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A4B1" w14:textId="3F6F7B12" w:rsidR="00A11394" w:rsidRPr="00A11394" w:rsidRDefault="00A11394" w:rsidP="00A11394">
      <w:pPr>
        <w:spacing w:after="160" w:line="259" w:lineRule="auto"/>
        <w:rPr>
          <w:sz w:val="24"/>
          <w:szCs w:val="24"/>
        </w:rPr>
      </w:pPr>
      <w:r w:rsidRPr="000B0A3F">
        <w:rPr>
          <w:b/>
          <w:i/>
          <w:noProof/>
          <w:sz w:val="24"/>
          <w:szCs w:val="24"/>
        </w:rPr>
        <mc:AlternateContent>
          <mc:Choice Requires="wps">
            <w:drawing>
              <wp:anchor distT="0" distB="0" distL="114300" distR="114300" simplePos="0" relativeHeight="251661312" behindDoc="0" locked="0" layoutInCell="1" allowOverlap="1" wp14:anchorId="1ACCFEC9" wp14:editId="5EE85709">
                <wp:simplePos x="0" y="0"/>
                <wp:positionH relativeFrom="margin">
                  <wp:align>right</wp:align>
                </wp:positionH>
                <wp:positionV relativeFrom="paragraph">
                  <wp:posOffset>-24913</wp:posOffset>
                </wp:positionV>
                <wp:extent cx="640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78618"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1.95pt" to="956.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" strokecolor="black [3200]" strokeweight="1.5pt">
                <v:stroke joinstyle="miter"/>
                <w10:wrap anchorx="margin"/>
              </v:line>
            </w:pict>
          </mc:Fallback>
        </mc:AlternateContent>
      </w:r>
      <w:r w:rsidRPr="00A11394">
        <w:rPr>
          <w:sz w:val="24"/>
          <w:szCs w:val="24"/>
        </w:rPr>
        <w:t xml:space="preserve">This application is for property owners to appeal their stormwater fee </w:t>
      </w:r>
      <w:proofErr w:type="gramStart"/>
      <w:r w:rsidRPr="00A11394">
        <w:rPr>
          <w:sz w:val="24"/>
          <w:szCs w:val="24"/>
        </w:rPr>
        <w:t>with regard to</w:t>
      </w:r>
      <w:proofErr w:type="gramEnd"/>
      <w:r w:rsidRPr="00A11394">
        <w:rPr>
          <w:sz w:val="24"/>
          <w:szCs w:val="24"/>
        </w:rPr>
        <w:t xml:space="preserve"> billing errors or inaccuracies. Pertinent sections must be completed in entirety. </w:t>
      </w:r>
      <w:bookmarkStart w:id="0" w:name="_Hlk21416904"/>
      <w:r w:rsidRPr="00A11394">
        <w:rPr>
          <w:sz w:val="24"/>
          <w:szCs w:val="24"/>
        </w:rPr>
        <w:t>To initiate the review of the appeal, please submit one application per property to the Township Manager at the following address:</w:t>
      </w:r>
      <w:bookmarkEnd w:id="0"/>
    </w:p>
    <w:p w14:paraId="4A1AE90D" w14:textId="0B04E654" w:rsidR="00A11394" w:rsidRPr="00A11394" w:rsidRDefault="00A11394" w:rsidP="00A11394">
      <w:pPr>
        <w:jc w:val="center"/>
        <w:rPr>
          <w:b/>
          <w:sz w:val="24"/>
          <w:szCs w:val="24"/>
        </w:rPr>
      </w:pPr>
      <w:bookmarkStart w:id="1" w:name="_Hlk21416872"/>
      <w:r w:rsidRPr="00A11394">
        <w:rPr>
          <w:b/>
          <w:sz w:val="24"/>
          <w:szCs w:val="24"/>
        </w:rPr>
        <w:t>1000 Beaver Grade Road</w:t>
      </w:r>
    </w:p>
    <w:p w14:paraId="056B6DE5" w14:textId="1458535C" w:rsidR="00A11394" w:rsidRPr="00A11394" w:rsidRDefault="00A11394" w:rsidP="00A11394">
      <w:pPr>
        <w:jc w:val="center"/>
        <w:rPr>
          <w:b/>
          <w:sz w:val="24"/>
          <w:szCs w:val="24"/>
        </w:rPr>
      </w:pPr>
      <w:r w:rsidRPr="00A11394">
        <w:rPr>
          <w:b/>
          <w:sz w:val="24"/>
          <w:szCs w:val="24"/>
        </w:rPr>
        <w:t>Moon Township, Pennsylvania 15108</w:t>
      </w:r>
    </w:p>
    <w:bookmarkEnd w:id="1"/>
    <w:p w14:paraId="05639953" w14:textId="673AE45A" w:rsidR="00A11394" w:rsidRPr="00A11394" w:rsidRDefault="00A11394" w:rsidP="00A11394">
      <w:pPr>
        <w:jc w:val="center"/>
        <w:rPr>
          <w:rFonts w:ascii="Times New Roman" w:hAnsi="Times New Roman" w:cs="Times New Roman"/>
          <w:b/>
          <w:sz w:val="24"/>
          <w:szCs w:val="24"/>
        </w:rPr>
      </w:pPr>
    </w:p>
    <w:p w14:paraId="1085CB5B" w14:textId="1699281A" w:rsidR="00A11394" w:rsidRPr="000B0A3F" w:rsidRDefault="00A11394" w:rsidP="000B0A3F">
      <w:pPr>
        <w:spacing w:after="160" w:line="259" w:lineRule="auto"/>
        <w:rPr>
          <w:sz w:val="24"/>
          <w:szCs w:val="24"/>
        </w:rPr>
      </w:pPr>
      <w:r w:rsidRPr="00A11394">
        <w:rPr>
          <w:sz w:val="24"/>
          <w:szCs w:val="24"/>
        </w:rPr>
        <w:t>Applications must be received within 30 days of the charge being mailed to the property owner.</w:t>
      </w:r>
    </w:p>
    <w:tbl>
      <w:tblPr>
        <w:tblStyle w:val="TableGrid"/>
        <w:tblpPr w:leftFromText="180" w:rightFromText="180" w:vertAnchor="page" w:horzAnchor="margin" w:tblpY="50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1326"/>
        <w:gridCol w:w="2274"/>
        <w:gridCol w:w="1254"/>
        <w:gridCol w:w="636"/>
        <w:gridCol w:w="180"/>
        <w:gridCol w:w="20"/>
        <w:gridCol w:w="2140"/>
        <w:gridCol w:w="34"/>
        <w:gridCol w:w="686"/>
        <w:gridCol w:w="26"/>
        <w:gridCol w:w="784"/>
      </w:tblGrid>
      <w:tr w:rsidR="008C7838" w14:paraId="7E830714" w14:textId="77777777" w:rsidTr="000B0A3F">
        <w:trPr>
          <w:trHeight w:val="540"/>
        </w:trPr>
        <w:tc>
          <w:tcPr>
            <w:tcW w:w="2046" w:type="dxa"/>
            <w:gridSpan w:val="2"/>
            <w:vAlign w:val="bottom"/>
          </w:tcPr>
          <w:p w14:paraId="6B4A06CB" w14:textId="77777777" w:rsidR="008C7838" w:rsidRPr="00DA6DE1" w:rsidRDefault="008C7838" w:rsidP="000B0A3F">
            <w:pPr>
              <w:rPr>
                <w:sz w:val="24"/>
                <w:szCs w:val="24"/>
              </w:rPr>
            </w:pPr>
            <w:r w:rsidRPr="00DA6DE1">
              <w:rPr>
                <w:sz w:val="24"/>
                <w:szCs w:val="24"/>
              </w:rPr>
              <w:t xml:space="preserve">Date: </w:t>
            </w:r>
          </w:p>
        </w:tc>
        <w:tc>
          <w:tcPr>
            <w:tcW w:w="2274" w:type="dxa"/>
            <w:tcBorders>
              <w:bottom w:val="single" w:sz="4" w:space="0" w:color="auto"/>
            </w:tcBorders>
            <w:vAlign w:val="bottom"/>
          </w:tcPr>
          <w:p w14:paraId="11F39348" w14:textId="77777777" w:rsidR="008C7838" w:rsidRPr="00DA6DE1" w:rsidRDefault="008C7838" w:rsidP="000B0A3F">
            <w:pPr>
              <w:rPr>
                <w:sz w:val="24"/>
                <w:szCs w:val="24"/>
              </w:rPr>
            </w:pPr>
          </w:p>
        </w:tc>
        <w:tc>
          <w:tcPr>
            <w:tcW w:w="1890" w:type="dxa"/>
            <w:gridSpan w:val="2"/>
            <w:tcBorders>
              <w:bottom w:val="single" w:sz="4" w:space="0" w:color="auto"/>
            </w:tcBorders>
            <w:vAlign w:val="bottom"/>
          </w:tcPr>
          <w:p w14:paraId="4865FC9C" w14:textId="77777777" w:rsidR="008C7838" w:rsidRPr="00DA6DE1" w:rsidRDefault="008C7838" w:rsidP="000B0A3F">
            <w:pPr>
              <w:jc w:val="center"/>
              <w:rPr>
                <w:sz w:val="24"/>
                <w:szCs w:val="24"/>
              </w:rPr>
            </w:pPr>
            <w:r w:rsidRPr="00DA6DE1">
              <w:rPr>
                <w:sz w:val="24"/>
                <w:szCs w:val="24"/>
              </w:rPr>
              <w:t>Parcel No:</w:t>
            </w:r>
          </w:p>
        </w:tc>
        <w:tc>
          <w:tcPr>
            <w:tcW w:w="3870" w:type="dxa"/>
            <w:gridSpan w:val="7"/>
            <w:tcBorders>
              <w:bottom w:val="single" w:sz="4" w:space="0" w:color="auto"/>
            </w:tcBorders>
            <w:vAlign w:val="bottom"/>
          </w:tcPr>
          <w:p w14:paraId="0B98C325" w14:textId="77777777" w:rsidR="008C7838" w:rsidRPr="00DA6DE1" w:rsidRDefault="008C7838" w:rsidP="000B0A3F">
            <w:pPr>
              <w:rPr>
                <w:sz w:val="24"/>
                <w:szCs w:val="24"/>
              </w:rPr>
            </w:pPr>
          </w:p>
        </w:tc>
      </w:tr>
      <w:tr w:rsidR="008C7838" w14:paraId="3F87390B" w14:textId="77777777" w:rsidTr="000B0A3F">
        <w:trPr>
          <w:trHeight w:val="447"/>
        </w:trPr>
        <w:tc>
          <w:tcPr>
            <w:tcW w:w="2046" w:type="dxa"/>
            <w:gridSpan w:val="2"/>
            <w:vAlign w:val="bottom"/>
          </w:tcPr>
          <w:p w14:paraId="03B383A7" w14:textId="77777777" w:rsidR="008C7838" w:rsidRPr="00DA6DE1" w:rsidRDefault="008C7838" w:rsidP="000B0A3F">
            <w:pPr>
              <w:rPr>
                <w:sz w:val="24"/>
                <w:szCs w:val="24"/>
              </w:rPr>
            </w:pPr>
            <w:r w:rsidRPr="00DA6DE1">
              <w:rPr>
                <w:sz w:val="24"/>
                <w:szCs w:val="24"/>
              </w:rPr>
              <w:t>Applicant’s Name:</w:t>
            </w:r>
          </w:p>
        </w:tc>
        <w:tc>
          <w:tcPr>
            <w:tcW w:w="8034" w:type="dxa"/>
            <w:gridSpan w:val="10"/>
            <w:tcBorders>
              <w:bottom w:val="single" w:sz="4" w:space="0" w:color="auto"/>
            </w:tcBorders>
            <w:vAlign w:val="bottom"/>
          </w:tcPr>
          <w:p w14:paraId="18CE5B09" w14:textId="77777777" w:rsidR="008C7838" w:rsidRPr="00DA6DE1" w:rsidRDefault="008C7838" w:rsidP="000B0A3F">
            <w:pPr>
              <w:rPr>
                <w:sz w:val="24"/>
                <w:szCs w:val="24"/>
              </w:rPr>
            </w:pPr>
          </w:p>
        </w:tc>
      </w:tr>
      <w:tr w:rsidR="008C7838" w14:paraId="54D31965" w14:textId="77777777" w:rsidTr="000B0A3F">
        <w:trPr>
          <w:trHeight w:val="288"/>
        </w:trPr>
        <w:tc>
          <w:tcPr>
            <w:tcW w:w="2046" w:type="dxa"/>
            <w:gridSpan w:val="2"/>
            <w:vAlign w:val="bottom"/>
          </w:tcPr>
          <w:p w14:paraId="41A42D7E" w14:textId="77777777" w:rsidR="008C7838" w:rsidRPr="00DA6DE1" w:rsidRDefault="008C7838" w:rsidP="000B0A3F">
            <w:pPr>
              <w:rPr>
                <w:sz w:val="24"/>
                <w:szCs w:val="24"/>
              </w:rPr>
            </w:pPr>
            <w:r w:rsidRPr="00DA6DE1">
              <w:rPr>
                <w:sz w:val="24"/>
                <w:szCs w:val="24"/>
              </w:rPr>
              <w:t>Applicant's Phone No.:</w:t>
            </w:r>
          </w:p>
        </w:tc>
        <w:tc>
          <w:tcPr>
            <w:tcW w:w="3528" w:type="dxa"/>
            <w:gridSpan w:val="2"/>
            <w:tcBorders>
              <w:bottom w:val="single" w:sz="4" w:space="0" w:color="auto"/>
            </w:tcBorders>
            <w:vAlign w:val="bottom"/>
          </w:tcPr>
          <w:p w14:paraId="52721416" w14:textId="77777777" w:rsidR="008C7838" w:rsidRPr="00DA6DE1" w:rsidRDefault="008C7838" w:rsidP="000B0A3F">
            <w:pPr>
              <w:rPr>
                <w:sz w:val="24"/>
                <w:szCs w:val="24"/>
              </w:rPr>
            </w:pPr>
          </w:p>
        </w:tc>
        <w:tc>
          <w:tcPr>
            <w:tcW w:w="836" w:type="dxa"/>
            <w:gridSpan w:val="3"/>
            <w:vAlign w:val="bottom"/>
          </w:tcPr>
          <w:p w14:paraId="7D797D9C" w14:textId="77777777" w:rsidR="008C7838" w:rsidRPr="00DA6DE1" w:rsidRDefault="008C7838" w:rsidP="000B0A3F">
            <w:pPr>
              <w:jc w:val="right"/>
              <w:rPr>
                <w:sz w:val="24"/>
                <w:szCs w:val="24"/>
              </w:rPr>
            </w:pPr>
            <w:r w:rsidRPr="00DA6DE1">
              <w:rPr>
                <w:sz w:val="24"/>
                <w:szCs w:val="24"/>
              </w:rPr>
              <w:t>Email:</w:t>
            </w:r>
          </w:p>
        </w:tc>
        <w:tc>
          <w:tcPr>
            <w:tcW w:w="3670" w:type="dxa"/>
            <w:gridSpan w:val="5"/>
            <w:tcBorders>
              <w:bottom w:val="single" w:sz="4" w:space="0" w:color="auto"/>
            </w:tcBorders>
            <w:vAlign w:val="bottom"/>
          </w:tcPr>
          <w:p w14:paraId="38D4BFE9" w14:textId="77777777" w:rsidR="008C7838" w:rsidRPr="00DA6DE1" w:rsidRDefault="008C7838" w:rsidP="000B0A3F">
            <w:pPr>
              <w:rPr>
                <w:sz w:val="24"/>
                <w:szCs w:val="24"/>
              </w:rPr>
            </w:pPr>
          </w:p>
        </w:tc>
      </w:tr>
      <w:tr w:rsidR="008C7838" w14:paraId="74B58650" w14:textId="77777777" w:rsidTr="000B0A3F">
        <w:trPr>
          <w:trHeight w:val="501"/>
        </w:trPr>
        <w:tc>
          <w:tcPr>
            <w:tcW w:w="2046" w:type="dxa"/>
            <w:gridSpan w:val="2"/>
            <w:vAlign w:val="bottom"/>
          </w:tcPr>
          <w:p w14:paraId="41822A08" w14:textId="77777777" w:rsidR="008C7838" w:rsidRPr="00DA6DE1" w:rsidRDefault="008C7838" w:rsidP="000B0A3F">
            <w:pPr>
              <w:rPr>
                <w:sz w:val="24"/>
                <w:szCs w:val="24"/>
              </w:rPr>
            </w:pPr>
            <w:r w:rsidRPr="00DA6DE1">
              <w:rPr>
                <w:sz w:val="24"/>
                <w:szCs w:val="24"/>
              </w:rPr>
              <w:t>Property Address:</w:t>
            </w:r>
          </w:p>
        </w:tc>
        <w:tc>
          <w:tcPr>
            <w:tcW w:w="4364" w:type="dxa"/>
            <w:gridSpan w:val="5"/>
            <w:tcBorders>
              <w:bottom w:val="single" w:sz="4" w:space="0" w:color="auto"/>
            </w:tcBorders>
            <w:vAlign w:val="bottom"/>
          </w:tcPr>
          <w:p w14:paraId="399355CA" w14:textId="77777777" w:rsidR="008C7838" w:rsidRPr="00A11394" w:rsidRDefault="008C7838" w:rsidP="000B0A3F">
            <w:pPr>
              <w:rPr>
                <w:sz w:val="28"/>
                <w:szCs w:val="28"/>
              </w:rPr>
            </w:pPr>
          </w:p>
        </w:tc>
        <w:tc>
          <w:tcPr>
            <w:tcW w:w="2174" w:type="dxa"/>
            <w:gridSpan w:val="2"/>
            <w:tcBorders>
              <w:bottom w:val="single" w:sz="4" w:space="0" w:color="auto"/>
            </w:tcBorders>
            <w:vAlign w:val="bottom"/>
          </w:tcPr>
          <w:p w14:paraId="644EFAE6" w14:textId="77777777" w:rsidR="008C7838" w:rsidRPr="00A11394" w:rsidRDefault="008C7838" w:rsidP="000B0A3F">
            <w:pPr>
              <w:rPr>
                <w:sz w:val="28"/>
                <w:szCs w:val="28"/>
              </w:rPr>
            </w:pPr>
          </w:p>
        </w:tc>
        <w:tc>
          <w:tcPr>
            <w:tcW w:w="712" w:type="dxa"/>
            <w:gridSpan w:val="2"/>
            <w:tcBorders>
              <w:bottom w:val="single" w:sz="4" w:space="0" w:color="auto"/>
            </w:tcBorders>
            <w:vAlign w:val="bottom"/>
          </w:tcPr>
          <w:p w14:paraId="44FC4590" w14:textId="77777777" w:rsidR="008C7838" w:rsidRPr="00A11394" w:rsidRDefault="008C7838" w:rsidP="000B0A3F">
            <w:pPr>
              <w:rPr>
                <w:sz w:val="28"/>
                <w:szCs w:val="28"/>
              </w:rPr>
            </w:pPr>
          </w:p>
        </w:tc>
        <w:tc>
          <w:tcPr>
            <w:tcW w:w="784" w:type="dxa"/>
            <w:tcBorders>
              <w:bottom w:val="single" w:sz="4" w:space="0" w:color="auto"/>
            </w:tcBorders>
            <w:vAlign w:val="bottom"/>
          </w:tcPr>
          <w:p w14:paraId="1D057065" w14:textId="77777777" w:rsidR="008C7838" w:rsidRPr="00A11394" w:rsidRDefault="008C7838" w:rsidP="000B0A3F">
            <w:pPr>
              <w:rPr>
                <w:sz w:val="28"/>
                <w:szCs w:val="28"/>
              </w:rPr>
            </w:pPr>
          </w:p>
        </w:tc>
      </w:tr>
      <w:tr w:rsidR="008C7838" w14:paraId="005CE2F6" w14:textId="77777777" w:rsidTr="000B0A3F">
        <w:tc>
          <w:tcPr>
            <w:tcW w:w="2046" w:type="dxa"/>
            <w:gridSpan w:val="2"/>
          </w:tcPr>
          <w:p w14:paraId="72EEB108" w14:textId="77777777" w:rsidR="008C7838" w:rsidRPr="00DA6DE1" w:rsidRDefault="008C7838" w:rsidP="000B0A3F">
            <w:pPr>
              <w:rPr>
                <w:sz w:val="24"/>
                <w:szCs w:val="24"/>
              </w:rPr>
            </w:pPr>
          </w:p>
        </w:tc>
        <w:tc>
          <w:tcPr>
            <w:tcW w:w="4364" w:type="dxa"/>
            <w:gridSpan w:val="5"/>
            <w:tcBorders>
              <w:top w:val="single" w:sz="4" w:space="0" w:color="auto"/>
            </w:tcBorders>
          </w:tcPr>
          <w:p w14:paraId="4A0A776B" w14:textId="77777777" w:rsidR="008C7838" w:rsidRPr="00DA6DE1" w:rsidRDefault="008C7838" w:rsidP="000B0A3F">
            <w:pPr>
              <w:jc w:val="center"/>
              <w:rPr>
                <w:sz w:val="24"/>
                <w:szCs w:val="24"/>
              </w:rPr>
            </w:pPr>
            <w:r w:rsidRPr="00DA6DE1">
              <w:rPr>
                <w:sz w:val="24"/>
                <w:szCs w:val="24"/>
              </w:rPr>
              <w:t>Street</w:t>
            </w:r>
          </w:p>
        </w:tc>
        <w:tc>
          <w:tcPr>
            <w:tcW w:w="2174" w:type="dxa"/>
            <w:gridSpan w:val="2"/>
            <w:tcBorders>
              <w:top w:val="single" w:sz="4" w:space="0" w:color="auto"/>
            </w:tcBorders>
          </w:tcPr>
          <w:p w14:paraId="0E9412EC" w14:textId="77777777" w:rsidR="008C7838" w:rsidRPr="00DA6DE1" w:rsidRDefault="008C7838" w:rsidP="000B0A3F">
            <w:pPr>
              <w:jc w:val="center"/>
              <w:rPr>
                <w:sz w:val="24"/>
                <w:szCs w:val="24"/>
              </w:rPr>
            </w:pPr>
            <w:r w:rsidRPr="00DA6DE1">
              <w:rPr>
                <w:sz w:val="24"/>
                <w:szCs w:val="24"/>
              </w:rPr>
              <w:t>City</w:t>
            </w:r>
          </w:p>
        </w:tc>
        <w:tc>
          <w:tcPr>
            <w:tcW w:w="712" w:type="dxa"/>
            <w:gridSpan w:val="2"/>
            <w:tcBorders>
              <w:top w:val="single" w:sz="4" w:space="0" w:color="auto"/>
            </w:tcBorders>
          </w:tcPr>
          <w:p w14:paraId="61A6B369" w14:textId="77777777" w:rsidR="008C7838" w:rsidRPr="00DA6DE1" w:rsidRDefault="008C7838" w:rsidP="000B0A3F">
            <w:pPr>
              <w:jc w:val="center"/>
              <w:rPr>
                <w:sz w:val="24"/>
                <w:szCs w:val="24"/>
              </w:rPr>
            </w:pPr>
            <w:r w:rsidRPr="00DA6DE1">
              <w:rPr>
                <w:sz w:val="24"/>
                <w:szCs w:val="24"/>
              </w:rPr>
              <w:t>State</w:t>
            </w:r>
          </w:p>
        </w:tc>
        <w:tc>
          <w:tcPr>
            <w:tcW w:w="784" w:type="dxa"/>
            <w:tcBorders>
              <w:top w:val="single" w:sz="4" w:space="0" w:color="auto"/>
            </w:tcBorders>
          </w:tcPr>
          <w:p w14:paraId="533DAE84" w14:textId="77777777" w:rsidR="008C7838" w:rsidRPr="00DA6DE1" w:rsidRDefault="008C7838" w:rsidP="000B0A3F">
            <w:pPr>
              <w:jc w:val="center"/>
              <w:rPr>
                <w:sz w:val="24"/>
                <w:szCs w:val="24"/>
              </w:rPr>
            </w:pPr>
            <w:r w:rsidRPr="00DA6DE1">
              <w:rPr>
                <w:sz w:val="24"/>
                <w:szCs w:val="24"/>
              </w:rPr>
              <w:t>Zip</w:t>
            </w:r>
          </w:p>
        </w:tc>
      </w:tr>
      <w:tr w:rsidR="008C7838" w14:paraId="507B7BF8" w14:textId="77777777" w:rsidTr="000B0A3F">
        <w:trPr>
          <w:trHeight w:val="500"/>
        </w:trPr>
        <w:tc>
          <w:tcPr>
            <w:tcW w:w="10080" w:type="dxa"/>
            <w:gridSpan w:val="12"/>
            <w:vAlign w:val="center"/>
          </w:tcPr>
          <w:p w14:paraId="067BA527" w14:textId="77777777" w:rsidR="008C7838" w:rsidRPr="00DA6DE1" w:rsidRDefault="008C7838" w:rsidP="000B0A3F">
            <w:pPr>
              <w:spacing w:before="60"/>
              <w:rPr>
                <w:sz w:val="24"/>
                <w:szCs w:val="24"/>
              </w:rPr>
            </w:pPr>
            <w:r w:rsidRPr="00DA6DE1">
              <w:rPr>
                <w:sz w:val="24"/>
                <w:szCs w:val="24"/>
              </w:rPr>
              <w:t>Project Description:</w:t>
            </w:r>
            <w:bookmarkStart w:id="2" w:name="_GoBack"/>
            <w:bookmarkEnd w:id="2"/>
          </w:p>
        </w:tc>
      </w:tr>
      <w:tr w:rsidR="008C7838" w14:paraId="0B97DFA3" w14:textId="77777777" w:rsidTr="000B0A3F">
        <w:trPr>
          <w:trHeight w:val="475"/>
        </w:trPr>
        <w:tc>
          <w:tcPr>
            <w:tcW w:w="10080" w:type="dxa"/>
            <w:gridSpan w:val="12"/>
            <w:vAlign w:val="center"/>
          </w:tcPr>
          <w:p w14:paraId="2C4FC727" w14:textId="77777777" w:rsidR="008C7838" w:rsidRPr="00DA6DE1" w:rsidRDefault="008C7838" w:rsidP="000B0A3F">
            <w:pPr>
              <w:rPr>
                <w:sz w:val="24"/>
                <w:szCs w:val="24"/>
              </w:rPr>
            </w:pPr>
          </w:p>
        </w:tc>
      </w:tr>
      <w:tr w:rsidR="008C7838" w14:paraId="18A0884F" w14:textId="77777777" w:rsidTr="000B0A3F">
        <w:trPr>
          <w:trHeight w:val="502"/>
        </w:trPr>
        <w:tc>
          <w:tcPr>
            <w:tcW w:w="10080" w:type="dxa"/>
            <w:gridSpan w:val="12"/>
            <w:vAlign w:val="center"/>
          </w:tcPr>
          <w:p w14:paraId="5C6B3A18" w14:textId="77777777" w:rsidR="008C7838" w:rsidRPr="00DA6DE1" w:rsidRDefault="008C7838" w:rsidP="000B0A3F">
            <w:pPr>
              <w:rPr>
                <w:sz w:val="24"/>
                <w:szCs w:val="24"/>
              </w:rPr>
            </w:pPr>
          </w:p>
        </w:tc>
      </w:tr>
      <w:tr w:rsidR="008C7838" w14:paraId="5B8CB1EF" w14:textId="77777777" w:rsidTr="000B0A3F">
        <w:trPr>
          <w:trHeight w:val="654"/>
        </w:trPr>
        <w:tc>
          <w:tcPr>
            <w:tcW w:w="2046" w:type="dxa"/>
            <w:gridSpan w:val="2"/>
            <w:vAlign w:val="center"/>
          </w:tcPr>
          <w:p w14:paraId="6199ED27" w14:textId="77777777" w:rsidR="008C7838" w:rsidRPr="00DA6DE1" w:rsidRDefault="008C7838" w:rsidP="000B0A3F">
            <w:pPr>
              <w:rPr>
                <w:sz w:val="24"/>
                <w:szCs w:val="24"/>
              </w:rPr>
            </w:pPr>
            <w:r w:rsidRPr="00DA6DE1">
              <w:rPr>
                <w:sz w:val="24"/>
                <w:szCs w:val="24"/>
              </w:rPr>
              <w:t xml:space="preserve">Applicant’s Mailing Address: </w:t>
            </w:r>
          </w:p>
        </w:tc>
        <w:tc>
          <w:tcPr>
            <w:tcW w:w="4344" w:type="dxa"/>
            <w:gridSpan w:val="4"/>
            <w:tcBorders>
              <w:top w:val="single" w:sz="4" w:space="0" w:color="auto"/>
              <w:bottom w:val="single" w:sz="4" w:space="0" w:color="auto"/>
            </w:tcBorders>
            <w:vAlign w:val="bottom"/>
          </w:tcPr>
          <w:p w14:paraId="692BE2AF" w14:textId="77777777" w:rsidR="008C7838" w:rsidRDefault="008C7838" w:rsidP="000B0A3F">
            <w:pPr>
              <w:rPr>
                <w:sz w:val="18"/>
                <w:szCs w:val="18"/>
              </w:rPr>
            </w:pPr>
          </w:p>
        </w:tc>
        <w:tc>
          <w:tcPr>
            <w:tcW w:w="2160" w:type="dxa"/>
            <w:gridSpan w:val="2"/>
            <w:tcBorders>
              <w:top w:val="single" w:sz="4" w:space="0" w:color="auto"/>
              <w:bottom w:val="single" w:sz="4" w:space="0" w:color="auto"/>
            </w:tcBorders>
            <w:vAlign w:val="bottom"/>
          </w:tcPr>
          <w:p w14:paraId="53A43488" w14:textId="77777777" w:rsidR="008C7838" w:rsidRDefault="008C7838" w:rsidP="000B0A3F">
            <w:pPr>
              <w:rPr>
                <w:sz w:val="18"/>
                <w:szCs w:val="18"/>
              </w:rPr>
            </w:pPr>
          </w:p>
        </w:tc>
        <w:tc>
          <w:tcPr>
            <w:tcW w:w="720" w:type="dxa"/>
            <w:gridSpan w:val="2"/>
            <w:tcBorders>
              <w:top w:val="single" w:sz="4" w:space="0" w:color="auto"/>
              <w:bottom w:val="single" w:sz="4" w:space="0" w:color="auto"/>
            </w:tcBorders>
            <w:vAlign w:val="bottom"/>
          </w:tcPr>
          <w:p w14:paraId="5D8020E4" w14:textId="77777777" w:rsidR="008C7838" w:rsidRDefault="008C7838" w:rsidP="000B0A3F">
            <w:pPr>
              <w:rPr>
                <w:sz w:val="18"/>
                <w:szCs w:val="18"/>
              </w:rPr>
            </w:pPr>
          </w:p>
        </w:tc>
        <w:tc>
          <w:tcPr>
            <w:tcW w:w="810" w:type="dxa"/>
            <w:gridSpan w:val="2"/>
            <w:tcBorders>
              <w:top w:val="single" w:sz="4" w:space="0" w:color="auto"/>
              <w:bottom w:val="single" w:sz="4" w:space="0" w:color="auto"/>
            </w:tcBorders>
            <w:vAlign w:val="bottom"/>
          </w:tcPr>
          <w:p w14:paraId="177AC2B7" w14:textId="77777777" w:rsidR="008C7838" w:rsidRDefault="008C7838" w:rsidP="000B0A3F">
            <w:pPr>
              <w:rPr>
                <w:sz w:val="18"/>
                <w:szCs w:val="18"/>
              </w:rPr>
            </w:pPr>
          </w:p>
        </w:tc>
      </w:tr>
      <w:tr w:rsidR="008C7838" w14:paraId="6BE13277" w14:textId="77777777" w:rsidTr="000B0A3F">
        <w:trPr>
          <w:trHeight w:val="301"/>
        </w:trPr>
        <w:tc>
          <w:tcPr>
            <w:tcW w:w="2046" w:type="dxa"/>
            <w:gridSpan w:val="2"/>
            <w:vAlign w:val="center"/>
          </w:tcPr>
          <w:p w14:paraId="3F92F44B" w14:textId="77777777" w:rsidR="008C7838" w:rsidRPr="00DA6DE1" w:rsidRDefault="008C7838" w:rsidP="000B0A3F">
            <w:pPr>
              <w:rPr>
                <w:sz w:val="24"/>
                <w:szCs w:val="24"/>
              </w:rPr>
            </w:pPr>
          </w:p>
        </w:tc>
        <w:tc>
          <w:tcPr>
            <w:tcW w:w="4344" w:type="dxa"/>
            <w:gridSpan w:val="4"/>
            <w:tcBorders>
              <w:top w:val="single" w:sz="4" w:space="0" w:color="auto"/>
              <w:bottom w:val="single" w:sz="4" w:space="0" w:color="auto"/>
            </w:tcBorders>
            <w:vAlign w:val="bottom"/>
          </w:tcPr>
          <w:p w14:paraId="03B2AC41" w14:textId="77777777" w:rsidR="008C7838" w:rsidRPr="00DA6DE1" w:rsidRDefault="008C7838" w:rsidP="000B0A3F">
            <w:pPr>
              <w:jc w:val="center"/>
              <w:rPr>
                <w:sz w:val="24"/>
                <w:szCs w:val="24"/>
              </w:rPr>
            </w:pPr>
            <w:r w:rsidRPr="00DA6DE1">
              <w:rPr>
                <w:sz w:val="24"/>
                <w:szCs w:val="24"/>
              </w:rPr>
              <w:t>Street</w:t>
            </w:r>
          </w:p>
        </w:tc>
        <w:tc>
          <w:tcPr>
            <w:tcW w:w="2160" w:type="dxa"/>
            <w:gridSpan w:val="2"/>
            <w:tcBorders>
              <w:top w:val="single" w:sz="4" w:space="0" w:color="auto"/>
              <w:bottom w:val="single" w:sz="4" w:space="0" w:color="auto"/>
            </w:tcBorders>
            <w:vAlign w:val="bottom"/>
          </w:tcPr>
          <w:p w14:paraId="7886E644" w14:textId="77777777" w:rsidR="008C7838" w:rsidRPr="00DA6DE1" w:rsidRDefault="008C7838" w:rsidP="000B0A3F">
            <w:pPr>
              <w:jc w:val="center"/>
              <w:rPr>
                <w:sz w:val="24"/>
                <w:szCs w:val="24"/>
              </w:rPr>
            </w:pPr>
            <w:r w:rsidRPr="00DA6DE1">
              <w:rPr>
                <w:sz w:val="24"/>
                <w:szCs w:val="24"/>
              </w:rPr>
              <w:t>City</w:t>
            </w:r>
          </w:p>
        </w:tc>
        <w:tc>
          <w:tcPr>
            <w:tcW w:w="720" w:type="dxa"/>
            <w:gridSpan w:val="2"/>
            <w:tcBorders>
              <w:top w:val="single" w:sz="4" w:space="0" w:color="auto"/>
              <w:bottom w:val="single" w:sz="4" w:space="0" w:color="auto"/>
            </w:tcBorders>
            <w:vAlign w:val="bottom"/>
          </w:tcPr>
          <w:p w14:paraId="6A3CC8CB" w14:textId="77777777" w:rsidR="008C7838" w:rsidRPr="00DA6DE1" w:rsidRDefault="008C7838" w:rsidP="000B0A3F">
            <w:pPr>
              <w:jc w:val="center"/>
              <w:rPr>
                <w:sz w:val="24"/>
                <w:szCs w:val="24"/>
              </w:rPr>
            </w:pPr>
            <w:r w:rsidRPr="00DA6DE1">
              <w:rPr>
                <w:sz w:val="24"/>
                <w:szCs w:val="24"/>
              </w:rPr>
              <w:t>State</w:t>
            </w:r>
          </w:p>
        </w:tc>
        <w:tc>
          <w:tcPr>
            <w:tcW w:w="810" w:type="dxa"/>
            <w:gridSpan w:val="2"/>
            <w:tcBorders>
              <w:top w:val="single" w:sz="4" w:space="0" w:color="auto"/>
              <w:bottom w:val="single" w:sz="4" w:space="0" w:color="auto"/>
            </w:tcBorders>
            <w:vAlign w:val="bottom"/>
          </w:tcPr>
          <w:p w14:paraId="38F00AF5" w14:textId="77777777" w:rsidR="008C7838" w:rsidRPr="00DA6DE1" w:rsidRDefault="008C7838" w:rsidP="000B0A3F">
            <w:pPr>
              <w:jc w:val="center"/>
              <w:rPr>
                <w:sz w:val="24"/>
                <w:szCs w:val="24"/>
              </w:rPr>
            </w:pPr>
            <w:r w:rsidRPr="00DA6DE1">
              <w:rPr>
                <w:sz w:val="24"/>
                <w:szCs w:val="24"/>
              </w:rPr>
              <w:t>Zip</w:t>
            </w:r>
          </w:p>
        </w:tc>
      </w:tr>
      <w:tr w:rsidR="008C7838" w14:paraId="4BF6DF17" w14:textId="77777777" w:rsidTr="000B0A3F">
        <w:trPr>
          <w:trHeight w:val="472"/>
        </w:trPr>
        <w:tc>
          <w:tcPr>
            <w:tcW w:w="10080" w:type="dxa"/>
            <w:gridSpan w:val="12"/>
            <w:vAlign w:val="center"/>
          </w:tcPr>
          <w:p w14:paraId="3959FACA" w14:textId="77777777" w:rsidR="008C7838" w:rsidRPr="00DA6DE1" w:rsidRDefault="008C7838" w:rsidP="000B0A3F">
            <w:pPr>
              <w:rPr>
                <w:sz w:val="24"/>
                <w:szCs w:val="24"/>
              </w:rPr>
            </w:pPr>
            <w:r w:rsidRPr="00DA6DE1">
              <w:rPr>
                <w:sz w:val="24"/>
                <w:szCs w:val="24"/>
              </w:rPr>
              <w:t xml:space="preserve">Reason for Appeal: </w:t>
            </w:r>
          </w:p>
        </w:tc>
      </w:tr>
      <w:tr w:rsidR="008C7838" w14:paraId="22C5EE17" w14:textId="77777777" w:rsidTr="000B0A3F">
        <w:trPr>
          <w:trHeight w:val="464"/>
        </w:trPr>
        <w:tc>
          <w:tcPr>
            <w:tcW w:w="10080" w:type="dxa"/>
            <w:gridSpan w:val="12"/>
            <w:vAlign w:val="center"/>
          </w:tcPr>
          <w:p w14:paraId="58D948AD" w14:textId="3DBFF482" w:rsidR="008C7838" w:rsidRPr="00DA6DE1" w:rsidRDefault="008C7838" w:rsidP="000B0A3F">
            <w:pPr>
              <w:rPr>
                <w:sz w:val="24"/>
                <w:szCs w:val="24"/>
              </w:rPr>
            </w:pPr>
            <w:r w:rsidRPr="00DA6DE1">
              <w:rPr>
                <w:sz w:val="24"/>
                <w:szCs w:val="24"/>
              </w:rPr>
              <w:t xml:space="preserve">          </w:t>
            </w:r>
            <w:sdt>
              <w:sdtPr>
                <w:rPr>
                  <w:sz w:val="24"/>
                  <w:szCs w:val="24"/>
                </w:rPr>
                <w:id w:val="-1129236735"/>
                <w14:checkbox>
                  <w14:checked w14:val="0"/>
                  <w14:checkedState w14:val="2612" w14:font="MS Gothic"/>
                  <w14:uncheckedState w14:val="2610" w14:font="MS Gothic"/>
                </w14:checkbox>
              </w:sdtPr>
              <w:sdtContent>
                <w:r w:rsidR="004C3C6E">
                  <w:rPr>
                    <w:rFonts w:ascii="MS Gothic" w:eastAsia="MS Gothic" w:hAnsi="MS Gothic" w:hint="eastAsia"/>
                    <w:sz w:val="24"/>
                    <w:szCs w:val="24"/>
                  </w:rPr>
                  <w:t>☐</w:t>
                </w:r>
              </w:sdtContent>
            </w:sdt>
            <w:r w:rsidRPr="00DA6DE1">
              <w:rPr>
                <w:sz w:val="24"/>
                <w:szCs w:val="24"/>
              </w:rPr>
              <w:t xml:space="preserve">      Calculation of Impervious Area or Equivalent Residential Units</w:t>
            </w:r>
          </w:p>
        </w:tc>
      </w:tr>
      <w:tr w:rsidR="008C7838" w14:paraId="579195EF" w14:textId="77777777" w:rsidTr="000B0A3F">
        <w:trPr>
          <w:trHeight w:val="446"/>
        </w:trPr>
        <w:tc>
          <w:tcPr>
            <w:tcW w:w="10080" w:type="dxa"/>
            <w:gridSpan w:val="12"/>
            <w:vAlign w:val="center"/>
          </w:tcPr>
          <w:p w14:paraId="1E4BA8A5" w14:textId="21CC5FC6" w:rsidR="008C7838" w:rsidRPr="00DA6DE1" w:rsidRDefault="008C7838" w:rsidP="000B0A3F">
            <w:pPr>
              <w:rPr>
                <w:sz w:val="24"/>
                <w:szCs w:val="24"/>
              </w:rPr>
            </w:pPr>
            <w:r w:rsidRPr="00DA6DE1">
              <w:rPr>
                <w:sz w:val="24"/>
                <w:szCs w:val="24"/>
              </w:rPr>
              <w:t xml:space="preserve">          </w:t>
            </w:r>
            <w:sdt>
              <w:sdtPr>
                <w:rPr>
                  <w:sz w:val="24"/>
                  <w:szCs w:val="24"/>
                </w:rPr>
                <w:id w:val="-138805168"/>
                <w14:checkbox>
                  <w14:checked w14:val="0"/>
                  <w14:checkedState w14:val="2612" w14:font="MS Gothic"/>
                  <w14:uncheckedState w14:val="2610" w14:font="MS Gothic"/>
                </w14:checkbox>
              </w:sdtPr>
              <w:sdtContent>
                <w:r w:rsidR="004C3C6E">
                  <w:rPr>
                    <w:rFonts w:ascii="MS Gothic" w:eastAsia="MS Gothic" w:hAnsi="MS Gothic" w:hint="eastAsia"/>
                    <w:sz w:val="24"/>
                    <w:szCs w:val="24"/>
                  </w:rPr>
                  <w:t>☐</w:t>
                </w:r>
              </w:sdtContent>
            </w:sdt>
            <w:r w:rsidRPr="00DA6DE1">
              <w:rPr>
                <w:sz w:val="24"/>
                <w:szCs w:val="24"/>
              </w:rPr>
              <w:t xml:space="preserve">      Incorrect Property Designation</w:t>
            </w:r>
          </w:p>
        </w:tc>
      </w:tr>
      <w:tr w:rsidR="008C7838" w14:paraId="1FEE4170" w14:textId="77777777" w:rsidTr="000B0A3F">
        <w:trPr>
          <w:trHeight w:val="688"/>
        </w:trPr>
        <w:tc>
          <w:tcPr>
            <w:tcW w:w="10080" w:type="dxa"/>
            <w:gridSpan w:val="12"/>
            <w:vAlign w:val="center"/>
          </w:tcPr>
          <w:p w14:paraId="0731E36B" w14:textId="77777777" w:rsidR="008C7838" w:rsidRPr="00DA6DE1" w:rsidRDefault="008C7838" w:rsidP="000B0A3F">
            <w:pPr>
              <w:spacing w:after="160" w:line="259" w:lineRule="auto"/>
              <w:rPr>
                <w:sz w:val="24"/>
                <w:szCs w:val="24"/>
              </w:rPr>
            </w:pPr>
            <w:r w:rsidRPr="00235094">
              <w:rPr>
                <w:sz w:val="24"/>
                <w:szCs w:val="24"/>
              </w:rPr>
              <w:t>If appeal is related to impervious area calculations, please include the following additional documentation:</w:t>
            </w:r>
          </w:p>
        </w:tc>
      </w:tr>
      <w:tr w:rsidR="004C3C6E" w14:paraId="4BE05632" w14:textId="77777777" w:rsidTr="000B0A3F">
        <w:trPr>
          <w:trHeight w:val="455"/>
        </w:trPr>
        <w:tc>
          <w:tcPr>
            <w:tcW w:w="720" w:type="dxa"/>
            <w:vAlign w:val="center"/>
          </w:tcPr>
          <w:p w14:paraId="2D681638" w14:textId="75547D63" w:rsidR="004C3C6E" w:rsidRPr="004C3C6E" w:rsidRDefault="004C3C6E" w:rsidP="000B0A3F">
            <w:pPr>
              <w:spacing w:after="160" w:line="259" w:lineRule="auto"/>
              <w:rPr>
                <w:sz w:val="24"/>
                <w:szCs w:val="22"/>
              </w:rPr>
            </w:pPr>
            <w:sdt>
              <w:sdtPr>
                <w:rPr>
                  <w:sz w:val="24"/>
                  <w:szCs w:val="22"/>
                </w:rPr>
                <w:id w:val="1819155857"/>
                <w14:checkbox>
                  <w14:checked w14:val="0"/>
                  <w14:checkedState w14:val="2612" w14:font="MS Gothic"/>
                  <w14:uncheckedState w14:val="2610" w14:font="MS Gothic"/>
                </w14:checkbox>
              </w:sdtPr>
              <w:sdtContent>
                <w:r>
                  <w:rPr>
                    <w:rFonts w:ascii="MS Gothic" w:eastAsia="MS Gothic" w:hAnsi="MS Gothic" w:hint="eastAsia"/>
                    <w:sz w:val="24"/>
                    <w:szCs w:val="22"/>
                  </w:rPr>
                  <w:t>☐</w:t>
                </w:r>
              </w:sdtContent>
            </w:sdt>
            <w:r>
              <w:rPr>
                <w:sz w:val="24"/>
                <w:szCs w:val="22"/>
              </w:rPr>
              <w:t xml:space="preserve">  </w:t>
            </w:r>
          </w:p>
        </w:tc>
        <w:tc>
          <w:tcPr>
            <w:tcW w:w="9360" w:type="dxa"/>
            <w:gridSpan w:val="11"/>
            <w:vAlign w:val="center"/>
          </w:tcPr>
          <w:p w14:paraId="125116B2" w14:textId="455B2431" w:rsidR="004C3C6E" w:rsidRPr="004C3C6E" w:rsidRDefault="004C3C6E" w:rsidP="000B0A3F">
            <w:pPr>
              <w:spacing w:after="160" w:line="259" w:lineRule="auto"/>
              <w:rPr>
                <w:sz w:val="24"/>
                <w:szCs w:val="22"/>
              </w:rPr>
            </w:pPr>
            <w:r w:rsidRPr="004C3C6E">
              <w:rPr>
                <w:sz w:val="24"/>
                <w:szCs w:val="22"/>
              </w:rPr>
              <w:t>The Owner’s estimate of the total impervious area based on supporting documentation.  As defined in the Moon Township Stormwater Management Fee Ordinance, fee assessment is based on Equivalent Residential Units (ERUs), where one ERU is equal to 3,800 square feet of impervious area.</w:t>
            </w:r>
          </w:p>
        </w:tc>
      </w:tr>
      <w:tr w:rsidR="004C3C6E" w14:paraId="65094EA0" w14:textId="77777777" w:rsidTr="000B0A3F">
        <w:trPr>
          <w:trHeight w:val="455"/>
        </w:trPr>
        <w:sdt>
          <w:sdtPr>
            <w:rPr>
              <w:sz w:val="24"/>
              <w:szCs w:val="22"/>
            </w:rPr>
            <w:id w:val="-545608370"/>
            <w14:checkbox>
              <w14:checked w14:val="0"/>
              <w14:checkedState w14:val="2612" w14:font="MS Gothic"/>
              <w14:uncheckedState w14:val="2610" w14:font="MS Gothic"/>
            </w14:checkbox>
          </w:sdtPr>
          <w:sdtContent>
            <w:tc>
              <w:tcPr>
                <w:tcW w:w="720" w:type="dxa"/>
                <w:vAlign w:val="center"/>
              </w:tcPr>
              <w:p w14:paraId="4FA7BDCF" w14:textId="7944EC34" w:rsidR="004C3C6E" w:rsidRDefault="004C3C6E" w:rsidP="000B0A3F">
                <w:pPr>
                  <w:spacing w:after="160" w:line="259" w:lineRule="auto"/>
                  <w:rPr>
                    <w:sz w:val="24"/>
                    <w:szCs w:val="22"/>
                  </w:rPr>
                </w:pPr>
                <w:r>
                  <w:rPr>
                    <w:rFonts w:ascii="MS Gothic" w:eastAsia="MS Gothic" w:hAnsi="MS Gothic" w:hint="eastAsia"/>
                    <w:sz w:val="24"/>
                    <w:szCs w:val="22"/>
                  </w:rPr>
                  <w:t>☐</w:t>
                </w:r>
              </w:p>
            </w:tc>
          </w:sdtContent>
        </w:sdt>
        <w:tc>
          <w:tcPr>
            <w:tcW w:w="9360" w:type="dxa"/>
            <w:gridSpan w:val="11"/>
            <w:vAlign w:val="center"/>
          </w:tcPr>
          <w:p w14:paraId="7129A0C3" w14:textId="672C6B87" w:rsidR="004C3C6E" w:rsidRPr="004C3C6E" w:rsidRDefault="004C3C6E" w:rsidP="000B0A3F">
            <w:pPr>
              <w:spacing w:after="160" w:line="259" w:lineRule="auto"/>
              <w:rPr>
                <w:sz w:val="24"/>
                <w:szCs w:val="22"/>
              </w:rPr>
            </w:pPr>
            <w:r w:rsidRPr="004C3C6E">
              <w:rPr>
                <w:sz w:val="24"/>
              </w:rPr>
              <w:t>All supporting documentation, including to but not limited to, plot plan, map, aerial</w:t>
            </w:r>
            <w:r>
              <w:rPr>
                <w:sz w:val="24"/>
              </w:rPr>
              <w:t xml:space="preserve"> </w:t>
            </w:r>
            <w:r w:rsidR="00403D89" w:rsidRPr="004C3C6E">
              <w:rPr>
                <w:sz w:val="24"/>
              </w:rPr>
              <w:t>photograph, as-builts</w:t>
            </w:r>
            <w:r w:rsidRPr="004C3C6E">
              <w:rPr>
                <w:sz w:val="24"/>
              </w:rPr>
              <w:t>, or similar information to support estimated impervious area</w:t>
            </w:r>
          </w:p>
        </w:tc>
      </w:tr>
    </w:tbl>
    <w:p w14:paraId="135903D0" w14:textId="5E319CAA" w:rsidR="00A11394" w:rsidRPr="000B0A3F" w:rsidRDefault="000B0A3F" w:rsidP="00930CE5">
      <w:pPr>
        <w:spacing w:before="120"/>
        <w:rPr>
          <w:b/>
          <w:sz w:val="24"/>
          <w:szCs w:val="24"/>
        </w:rPr>
      </w:pPr>
      <w:r w:rsidRPr="000B0A3F">
        <w:rPr>
          <w:b/>
          <w:sz w:val="24"/>
          <w:szCs w:val="24"/>
        </w:rPr>
        <w:t>Property Owner Information:</w:t>
      </w:r>
    </w:p>
    <w:p w14:paraId="55CE4DBE" w14:textId="77777777" w:rsidR="0069763C" w:rsidRDefault="0069763C" w:rsidP="0069763C">
      <w:pPr>
        <w:spacing w:after="160" w:line="259" w:lineRule="auto"/>
        <w:ind w:left="450" w:hanging="450"/>
        <w:rPr>
          <w:rFonts w:ascii="Times New Roman" w:hAnsi="Times New Roman" w:cs="Times New Roman"/>
          <w:b/>
          <w:sz w:val="24"/>
          <w:szCs w:val="22"/>
        </w:rPr>
      </w:pPr>
    </w:p>
    <w:p w14:paraId="401881F4" w14:textId="77777777" w:rsidR="0069763C" w:rsidRDefault="0069763C" w:rsidP="0069763C">
      <w:pPr>
        <w:spacing w:after="160" w:line="259" w:lineRule="auto"/>
        <w:ind w:left="450" w:hanging="450"/>
        <w:rPr>
          <w:rFonts w:ascii="Times New Roman" w:hAnsi="Times New Roman" w:cs="Times New Roman"/>
          <w:b/>
          <w:sz w:val="24"/>
          <w:szCs w:val="22"/>
        </w:rPr>
      </w:pPr>
    </w:p>
    <w:p w14:paraId="7904657A" w14:textId="77777777" w:rsidR="0069763C" w:rsidRDefault="0069763C" w:rsidP="0069763C">
      <w:pPr>
        <w:spacing w:after="160" w:line="259" w:lineRule="auto"/>
        <w:ind w:left="450" w:hanging="450"/>
        <w:rPr>
          <w:rFonts w:ascii="Times New Roman" w:hAnsi="Times New Roman" w:cs="Times New Roman"/>
          <w:b/>
          <w:sz w:val="24"/>
          <w:szCs w:val="22"/>
        </w:rPr>
      </w:pPr>
    </w:p>
    <w:p w14:paraId="3666701F" w14:textId="77777777" w:rsidR="0069763C" w:rsidRDefault="0069763C" w:rsidP="0069763C">
      <w:pPr>
        <w:spacing w:after="160" w:line="259" w:lineRule="auto"/>
        <w:ind w:left="450" w:hanging="450"/>
        <w:rPr>
          <w:rFonts w:ascii="Times New Roman" w:hAnsi="Times New Roman" w:cs="Times New Roman"/>
          <w:b/>
          <w:sz w:val="24"/>
          <w:szCs w:val="22"/>
        </w:rPr>
      </w:pPr>
    </w:p>
    <w:p w14:paraId="7B4FF30E" w14:textId="38B5ED89" w:rsidR="0069763C" w:rsidRPr="0069763C" w:rsidRDefault="0069763C" w:rsidP="000B0A3F">
      <w:pPr>
        <w:spacing w:after="160" w:line="259" w:lineRule="auto"/>
        <w:rPr>
          <w:b/>
          <w:sz w:val="24"/>
          <w:szCs w:val="22"/>
        </w:rPr>
      </w:pPr>
      <w:r w:rsidRPr="0069763C">
        <w:rPr>
          <w:b/>
          <w:sz w:val="24"/>
          <w:szCs w:val="22"/>
        </w:rPr>
        <w:lastRenderedPageBreak/>
        <w:t>Appeal Description</w:t>
      </w:r>
    </w:p>
    <w:p w14:paraId="452C5E0A" w14:textId="77777777" w:rsidR="0069763C" w:rsidRPr="0069763C" w:rsidRDefault="0069763C" w:rsidP="0069763C">
      <w:pPr>
        <w:spacing w:after="160" w:line="259" w:lineRule="auto"/>
        <w:rPr>
          <w:sz w:val="24"/>
          <w:szCs w:val="22"/>
        </w:rPr>
      </w:pPr>
      <w:r w:rsidRPr="0069763C">
        <w:rPr>
          <w:sz w:val="24"/>
          <w:szCs w:val="22"/>
        </w:rPr>
        <w:t xml:space="preserve">Please provide detailed description as to the error in the stormwater fee bill and provide the correct information, to the best of your knowledge.    </w:t>
      </w:r>
    </w:p>
    <w:p w14:paraId="52208C82" w14:textId="77777777" w:rsidR="0069763C" w:rsidRPr="0069763C" w:rsidRDefault="0069763C" w:rsidP="0069763C">
      <w:pPr>
        <w:spacing w:line="480" w:lineRule="auto"/>
        <w:rPr>
          <w:rFonts w:ascii="Times New Roman" w:hAnsi="Times New Roman" w:cs="Times New Roman"/>
          <w:sz w:val="24"/>
          <w:szCs w:val="22"/>
        </w:rPr>
      </w:pPr>
      <w:r w:rsidRPr="0069763C">
        <w:rPr>
          <w:rFonts w:ascii="Times New Roman" w:hAnsi="Times New Roman" w:cs="Times New Roman"/>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B4020" w14:textId="4418B8F4" w:rsidR="0069763C" w:rsidRPr="00B17339" w:rsidRDefault="0069763C" w:rsidP="0069763C">
      <w:pPr>
        <w:jc w:val="both"/>
        <w:rPr>
          <w:i/>
          <w:sz w:val="24"/>
          <w:szCs w:val="22"/>
        </w:rPr>
      </w:pPr>
      <w:bookmarkStart w:id="3" w:name="_Hlk21417180"/>
      <w:r w:rsidRPr="0069763C">
        <w:rPr>
          <w:i/>
          <w:sz w:val="24"/>
          <w:szCs w:val="22"/>
        </w:rPr>
        <w:t xml:space="preserve">The Appeal Applicant hereby certifies that the statements made </w:t>
      </w:r>
      <w:proofErr w:type="gramStart"/>
      <w:r w:rsidRPr="0069763C">
        <w:rPr>
          <w:i/>
          <w:sz w:val="24"/>
          <w:szCs w:val="22"/>
        </w:rPr>
        <w:t>herein</w:t>
      </w:r>
      <w:proofErr w:type="gramEnd"/>
      <w:r w:rsidRPr="0069763C">
        <w:rPr>
          <w:i/>
          <w:sz w:val="24"/>
          <w:szCs w:val="22"/>
        </w:rPr>
        <w:t xml:space="preserve"> and representations contained in all accompanying matter as part of this application are true and correct and the applicant is the Owner of the property identified herein.  The Applicant/Owner shall be responsible for reviewing and fully understanding all provisions of the Moon Township Stormwater Management Fee Ordinance.  The Applicant/Owner grants Moon Township Officials the right to enter onto the property for the purpose of inspection and verification of the statements made herein.  </w:t>
      </w:r>
    </w:p>
    <w:p w14:paraId="037C3B71" w14:textId="1D56FD6F" w:rsidR="00E73438" w:rsidRPr="00B17339" w:rsidRDefault="00E73438" w:rsidP="0069763C">
      <w:pPr>
        <w:jc w:val="both"/>
        <w:rPr>
          <w:i/>
          <w:sz w:val="24"/>
          <w:szCs w:val="22"/>
        </w:rPr>
      </w:pPr>
    </w:p>
    <w:p w14:paraId="2D4543AC" w14:textId="1762844F" w:rsidR="00E73438" w:rsidRPr="0069763C" w:rsidRDefault="00E73438" w:rsidP="00E73438">
      <w:pPr>
        <w:spacing w:line="480" w:lineRule="auto"/>
        <w:rPr>
          <w:rFonts w:ascii="Times New Roman" w:hAnsi="Times New Roman" w:cs="Times New Roman"/>
          <w:sz w:val="24"/>
          <w:szCs w:val="22"/>
        </w:rPr>
      </w:pPr>
      <w:r w:rsidRPr="00E73438">
        <w:rPr>
          <w:sz w:val="24"/>
          <w:szCs w:val="22"/>
        </w:rPr>
        <w:t>Signature</w:t>
      </w:r>
      <w:r w:rsidRPr="00E73438">
        <w:rPr>
          <w:rFonts w:ascii="Times New Roman" w:hAnsi="Times New Roman" w:cs="Times New Roman"/>
          <w:sz w:val="24"/>
          <w:szCs w:val="22"/>
        </w:rPr>
        <w:t>: _____________________________________________________________________</w:t>
      </w:r>
    </w:p>
    <w:bookmarkEnd w:id="3"/>
    <w:p w14:paraId="0C45A34D" w14:textId="0FA36340" w:rsidR="00E73438" w:rsidRPr="00E73438" w:rsidRDefault="00E73438" w:rsidP="00E73438">
      <w:pPr>
        <w:pBdr>
          <w:bottom w:val="single" w:sz="18" w:space="0" w:color="auto"/>
        </w:pBdr>
        <w:spacing w:line="480" w:lineRule="auto"/>
        <w:rPr>
          <w:sz w:val="24"/>
          <w:szCs w:val="22"/>
        </w:rPr>
      </w:pPr>
    </w:p>
    <w:tbl>
      <w:tblPr>
        <w:tblStyle w:val="TableGrid"/>
        <w:tblpPr w:leftFromText="180" w:rightFromText="180" w:vertAnchor="text" w:horzAnchor="margin" w:tblpY="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849"/>
        <w:gridCol w:w="3641"/>
        <w:gridCol w:w="1980"/>
        <w:gridCol w:w="2610"/>
      </w:tblGrid>
      <w:tr w:rsidR="000B0A3F" w:rsidRPr="00B17339" w14:paraId="69E6AB9E" w14:textId="77777777" w:rsidTr="000B0A3F">
        <w:trPr>
          <w:trHeight w:val="450"/>
        </w:trPr>
        <w:tc>
          <w:tcPr>
            <w:tcW w:w="1849" w:type="dxa"/>
            <w:vAlign w:val="bottom"/>
          </w:tcPr>
          <w:p w14:paraId="2721266E" w14:textId="77777777" w:rsidR="000B0A3F" w:rsidRPr="00B17339" w:rsidRDefault="000B0A3F" w:rsidP="000B0A3F">
            <w:pPr>
              <w:rPr>
                <w:sz w:val="24"/>
                <w:szCs w:val="24"/>
              </w:rPr>
            </w:pPr>
            <w:r w:rsidRPr="00B17339">
              <w:rPr>
                <w:sz w:val="24"/>
                <w:szCs w:val="24"/>
              </w:rPr>
              <w:t>Received By:</w:t>
            </w:r>
          </w:p>
        </w:tc>
        <w:tc>
          <w:tcPr>
            <w:tcW w:w="3641" w:type="dxa"/>
          </w:tcPr>
          <w:p w14:paraId="3DCC13EA" w14:textId="77777777" w:rsidR="000B0A3F" w:rsidRPr="00B17339" w:rsidRDefault="000B0A3F" w:rsidP="000B0A3F"/>
        </w:tc>
        <w:tc>
          <w:tcPr>
            <w:tcW w:w="1980" w:type="dxa"/>
            <w:vAlign w:val="bottom"/>
          </w:tcPr>
          <w:p w14:paraId="5924DC8F" w14:textId="77777777" w:rsidR="000B0A3F" w:rsidRPr="00B17339" w:rsidRDefault="000B0A3F" w:rsidP="000B0A3F">
            <w:pPr>
              <w:jc w:val="right"/>
              <w:rPr>
                <w:sz w:val="24"/>
                <w:szCs w:val="24"/>
              </w:rPr>
            </w:pPr>
            <w:r w:rsidRPr="00B17339">
              <w:rPr>
                <w:sz w:val="24"/>
                <w:szCs w:val="24"/>
              </w:rPr>
              <w:t xml:space="preserve">Date Received: </w:t>
            </w:r>
          </w:p>
        </w:tc>
        <w:tc>
          <w:tcPr>
            <w:tcW w:w="2610" w:type="dxa"/>
          </w:tcPr>
          <w:p w14:paraId="762E5102" w14:textId="77777777" w:rsidR="000B0A3F" w:rsidRPr="00B17339" w:rsidRDefault="000B0A3F" w:rsidP="000B0A3F"/>
        </w:tc>
      </w:tr>
      <w:tr w:rsidR="000B0A3F" w:rsidRPr="00B17339" w14:paraId="6B4A3D9F" w14:textId="77777777" w:rsidTr="000B0A3F">
        <w:trPr>
          <w:trHeight w:val="394"/>
        </w:trPr>
        <w:tc>
          <w:tcPr>
            <w:tcW w:w="10080" w:type="dxa"/>
            <w:gridSpan w:val="4"/>
            <w:vAlign w:val="bottom"/>
          </w:tcPr>
          <w:p w14:paraId="5152A9D5" w14:textId="75212605" w:rsidR="000B0A3F" w:rsidRPr="00B17339" w:rsidRDefault="000B0A3F" w:rsidP="000B0A3F">
            <w:pPr>
              <w:rPr>
                <w:sz w:val="24"/>
                <w:szCs w:val="24"/>
              </w:rPr>
            </w:pPr>
            <w:r w:rsidRPr="00B17339">
              <w:rPr>
                <w:sz w:val="24"/>
                <w:szCs w:val="24"/>
              </w:rPr>
              <w:t xml:space="preserve">                                                   </w:t>
            </w:r>
            <w:sdt>
              <w:sdtPr>
                <w:rPr>
                  <w:sz w:val="24"/>
                  <w:szCs w:val="24"/>
                </w:rPr>
                <w:id w:val="-1391267679"/>
                <w14:checkbox>
                  <w14:checked w14:val="0"/>
                  <w14:checkedState w14:val="2612" w14:font="MS Gothic"/>
                  <w14:uncheckedState w14:val="2610" w14:font="MS Gothic"/>
                </w14:checkbox>
              </w:sdtPr>
              <w:sdtContent>
                <w:r w:rsidRPr="00B17339">
                  <w:rPr>
                    <w:rFonts w:ascii="Segoe UI Symbol" w:eastAsia="MS Gothic" w:hAnsi="Segoe UI Symbol" w:cs="Segoe UI Symbol"/>
                    <w:sz w:val="24"/>
                    <w:szCs w:val="24"/>
                  </w:rPr>
                  <w:t>☐</w:t>
                </w:r>
              </w:sdtContent>
            </w:sdt>
            <w:r w:rsidRPr="00B17339">
              <w:rPr>
                <w:sz w:val="24"/>
                <w:szCs w:val="24"/>
              </w:rPr>
              <w:t xml:space="preserve">  Application Complete </w:t>
            </w:r>
          </w:p>
        </w:tc>
      </w:tr>
      <w:tr w:rsidR="000B0A3F" w:rsidRPr="00B17339" w14:paraId="54D82BD1" w14:textId="77777777" w:rsidTr="000B0A3F">
        <w:trPr>
          <w:trHeight w:val="511"/>
        </w:trPr>
        <w:tc>
          <w:tcPr>
            <w:tcW w:w="1849" w:type="dxa"/>
            <w:vAlign w:val="bottom"/>
          </w:tcPr>
          <w:p w14:paraId="1A2AF686" w14:textId="77777777" w:rsidR="000B0A3F" w:rsidRPr="00B17339" w:rsidRDefault="000B0A3F" w:rsidP="000B0A3F">
            <w:pPr>
              <w:rPr>
                <w:sz w:val="24"/>
                <w:szCs w:val="24"/>
              </w:rPr>
            </w:pPr>
            <w:r w:rsidRPr="00B17339">
              <w:rPr>
                <w:sz w:val="24"/>
                <w:szCs w:val="24"/>
              </w:rPr>
              <w:t>Reviewed By:</w:t>
            </w:r>
          </w:p>
        </w:tc>
        <w:tc>
          <w:tcPr>
            <w:tcW w:w="3641" w:type="dxa"/>
          </w:tcPr>
          <w:p w14:paraId="7D402C99" w14:textId="77777777" w:rsidR="000B0A3F" w:rsidRPr="00B17339" w:rsidRDefault="000B0A3F" w:rsidP="000B0A3F"/>
        </w:tc>
        <w:tc>
          <w:tcPr>
            <w:tcW w:w="1980" w:type="dxa"/>
            <w:vAlign w:val="bottom"/>
          </w:tcPr>
          <w:p w14:paraId="21FBD315" w14:textId="77777777" w:rsidR="000B0A3F" w:rsidRPr="00B17339" w:rsidRDefault="000B0A3F" w:rsidP="000B0A3F">
            <w:pPr>
              <w:jc w:val="right"/>
              <w:rPr>
                <w:sz w:val="24"/>
                <w:szCs w:val="24"/>
              </w:rPr>
            </w:pPr>
            <w:r w:rsidRPr="00B17339">
              <w:rPr>
                <w:sz w:val="24"/>
                <w:szCs w:val="24"/>
              </w:rPr>
              <w:t>Date Reviewed:</w:t>
            </w:r>
          </w:p>
        </w:tc>
        <w:tc>
          <w:tcPr>
            <w:tcW w:w="2610" w:type="dxa"/>
          </w:tcPr>
          <w:p w14:paraId="54DD9CE0" w14:textId="77777777" w:rsidR="000B0A3F" w:rsidRPr="00B17339" w:rsidRDefault="000B0A3F" w:rsidP="000B0A3F"/>
        </w:tc>
      </w:tr>
      <w:tr w:rsidR="000B0A3F" w:rsidRPr="00B17339" w14:paraId="574F21FD" w14:textId="77777777" w:rsidTr="000B0A3F">
        <w:trPr>
          <w:trHeight w:val="394"/>
        </w:trPr>
        <w:tc>
          <w:tcPr>
            <w:tcW w:w="10080" w:type="dxa"/>
            <w:gridSpan w:val="4"/>
            <w:vAlign w:val="bottom"/>
          </w:tcPr>
          <w:p w14:paraId="0415E717" w14:textId="252F08EF" w:rsidR="000B0A3F" w:rsidRPr="00B17339" w:rsidRDefault="000B0A3F" w:rsidP="000B0A3F">
            <w:pPr>
              <w:rPr>
                <w:sz w:val="24"/>
                <w:szCs w:val="24"/>
              </w:rPr>
            </w:pPr>
            <w:r w:rsidRPr="00B17339">
              <w:rPr>
                <w:sz w:val="24"/>
                <w:szCs w:val="24"/>
              </w:rPr>
              <w:t xml:space="preserve">                </w:t>
            </w:r>
            <w:sdt>
              <w:sdtPr>
                <w:rPr>
                  <w:sz w:val="24"/>
                  <w:szCs w:val="24"/>
                </w:rPr>
                <w:id w:val="-326597257"/>
                <w14:checkbox>
                  <w14:checked w14:val="0"/>
                  <w14:checkedState w14:val="2612" w14:font="MS Gothic"/>
                  <w14:uncheckedState w14:val="2610" w14:font="MS Gothic"/>
                </w14:checkbox>
              </w:sdtPr>
              <w:sdtContent>
                <w:r w:rsidRPr="00B17339">
                  <w:rPr>
                    <w:rFonts w:ascii="Segoe UI Symbol" w:eastAsia="MS Gothic" w:hAnsi="Segoe UI Symbol" w:cs="Segoe UI Symbol"/>
                    <w:sz w:val="24"/>
                    <w:szCs w:val="24"/>
                  </w:rPr>
                  <w:t>☐</w:t>
                </w:r>
              </w:sdtContent>
            </w:sdt>
            <w:r w:rsidRPr="00B17339">
              <w:rPr>
                <w:sz w:val="24"/>
                <w:szCs w:val="24"/>
              </w:rPr>
              <w:t xml:space="preserve">      Appeal Granted                                                  </w:t>
            </w:r>
            <w:sdt>
              <w:sdtPr>
                <w:rPr>
                  <w:sz w:val="24"/>
                  <w:szCs w:val="24"/>
                </w:rPr>
                <w:id w:val="1395552532"/>
                <w14:checkbox>
                  <w14:checked w14:val="0"/>
                  <w14:checkedState w14:val="2612" w14:font="MS Gothic"/>
                  <w14:uncheckedState w14:val="2610" w14:font="MS Gothic"/>
                </w14:checkbox>
              </w:sdtPr>
              <w:sdtContent>
                <w:r w:rsidRPr="00B17339">
                  <w:rPr>
                    <w:rFonts w:ascii="Segoe UI Symbol" w:eastAsia="MS Gothic" w:hAnsi="Segoe UI Symbol" w:cs="Segoe UI Symbol"/>
                    <w:sz w:val="24"/>
                    <w:szCs w:val="24"/>
                  </w:rPr>
                  <w:t>☐</w:t>
                </w:r>
              </w:sdtContent>
            </w:sdt>
            <w:r w:rsidRPr="00B17339">
              <w:rPr>
                <w:sz w:val="24"/>
                <w:szCs w:val="24"/>
              </w:rPr>
              <w:t xml:space="preserve">        Appeal Denied </w:t>
            </w:r>
          </w:p>
        </w:tc>
      </w:tr>
      <w:tr w:rsidR="000B0A3F" w:rsidRPr="00B17339" w14:paraId="1F3DBE14" w14:textId="77777777" w:rsidTr="000B0A3F">
        <w:trPr>
          <w:trHeight w:val="394"/>
        </w:trPr>
        <w:tc>
          <w:tcPr>
            <w:tcW w:w="10080" w:type="dxa"/>
            <w:gridSpan w:val="4"/>
            <w:vAlign w:val="bottom"/>
          </w:tcPr>
          <w:p w14:paraId="11D7CF70" w14:textId="77777777" w:rsidR="000B0A3F" w:rsidRPr="00B17339" w:rsidRDefault="000B0A3F" w:rsidP="000B0A3F">
            <w:pPr>
              <w:rPr>
                <w:sz w:val="24"/>
                <w:szCs w:val="24"/>
              </w:rPr>
            </w:pPr>
            <w:r w:rsidRPr="00B17339">
              <w:rPr>
                <w:sz w:val="24"/>
                <w:szCs w:val="24"/>
              </w:rPr>
              <w:t xml:space="preserve">Description of Adjustment: </w:t>
            </w:r>
          </w:p>
        </w:tc>
      </w:tr>
      <w:tr w:rsidR="000B0A3F" w:rsidRPr="00B17339" w14:paraId="22A76718" w14:textId="77777777" w:rsidTr="000B0A3F">
        <w:trPr>
          <w:trHeight w:val="394"/>
        </w:trPr>
        <w:tc>
          <w:tcPr>
            <w:tcW w:w="10080" w:type="dxa"/>
            <w:gridSpan w:val="4"/>
            <w:vAlign w:val="bottom"/>
          </w:tcPr>
          <w:p w14:paraId="1EB1B632" w14:textId="77777777" w:rsidR="000B0A3F" w:rsidRPr="00B17339" w:rsidRDefault="000B0A3F" w:rsidP="000B0A3F"/>
        </w:tc>
      </w:tr>
      <w:tr w:rsidR="000B0A3F" w:rsidRPr="00B17339" w14:paraId="0471A06C" w14:textId="77777777" w:rsidTr="000B0A3F">
        <w:trPr>
          <w:trHeight w:val="394"/>
        </w:trPr>
        <w:tc>
          <w:tcPr>
            <w:tcW w:w="10080" w:type="dxa"/>
            <w:gridSpan w:val="4"/>
            <w:vAlign w:val="bottom"/>
          </w:tcPr>
          <w:p w14:paraId="0B2ACFC6" w14:textId="77777777" w:rsidR="000B0A3F" w:rsidRPr="00B17339" w:rsidRDefault="000B0A3F" w:rsidP="000B0A3F"/>
        </w:tc>
      </w:tr>
      <w:tr w:rsidR="000B0A3F" w:rsidRPr="00B17339" w14:paraId="7D1EA215" w14:textId="77777777" w:rsidTr="000B0A3F">
        <w:trPr>
          <w:trHeight w:val="394"/>
        </w:trPr>
        <w:tc>
          <w:tcPr>
            <w:tcW w:w="10080" w:type="dxa"/>
            <w:gridSpan w:val="4"/>
            <w:vAlign w:val="bottom"/>
          </w:tcPr>
          <w:p w14:paraId="1623F946" w14:textId="77777777" w:rsidR="000B0A3F" w:rsidRPr="00B17339" w:rsidRDefault="000B0A3F" w:rsidP="000B0A3F"/>
        </w:tc>
      </w:tr>
      <w:tr w:rsidR="000B0A3F" w:rsidRPr="00B17339" w14:paraId="0B71FFAF" w14:textId="77777777" w:rsidTr="000B0A3F">
        <w:trPr>
          <w:trHeight w:val="394"/>
        </w:trPr>
        <w:tc>
          <w:tcPr>
            <w:tcW w:w="10080" w:type="dxa"/>
            <w:gridSpan w:val="4"/>
            <w:vAlign w:val="bottom"/>
          </w:tcPr>
          <w:p w14:paraId="1B3CED8D" w14:textId="77777777" w:rsidR="000B0A3F" w:rsidRPr="00B17339" w:rsidRDefault="000B0A3F" w:rsidP="000B0A3F"/>
        </w:tc>
      </w:tr>
      <w:tr w:rsidR="000B0A3F" w:rsidRPr="00B17339" w14:paraId="28559B2D" w14:textId="77777777" w:rsidTr="000B0A3F">
        <w:trPr>
          <w:trHeight w:val="394"/>
        </w:trPr>
        <w:tc>
          <w:tcPr>
            <w:tcW w:w="10080" w:type="dxa"/>
            <w:gridSpan w:val="4"/>
            <w:vAlign w:val="bottom"/>
          </w:tcPr>
          <w:p w14:paraId="2F6A9EAA" w14:textId="77777777" w:rsidR="000B0A3F" w:rsidRPr="00B17339" w:rsidRDefault="000B0A3F" w:rsidP="000B0A3F"/>
        </w:tc>
      </w:tr>
    </w:tbl>
    <w:p w14:paraId="669675B8" w14:textId="77777777" w:rsidR="00E73438" w:rsidRPr="00E73438" w:rsidRDefault="00E73438" w:rsidP="00E73438">
      <w:pPr>
        <w:spacing w:line="480" w:lineRule="auto"/>
        <w:jc w:val="center"/>
        <w:rPr>
          <w:b/>
          <w:bCs/>
          <w:sz w:val="24"/>
          <w:szCs w:val="22"/>
        </w:rPr>
      </w:pPr>
      <w:r w:rsidRPr="00E73438">
        <w:rPr>
          <w:b/>
          <w:bCs/>
          <w:sz w:val="24"/>
          <w:szCs w:val="22"/>
        </w:rPr>
        <w:t>FOR TOWNSHIP USE ONLY</w:t>
      </w:r>
    </w:p>
    <w:p w14:paraId="3DF0BFA9" w14:textId="57F59DB8" w:rsidR="00235094" w:rsidRDefault="00235094" w:rsidP="00930CE5">
      <w:pPr>
        <w:spacing w:before="120"/>
        <w:rPr>
          <w:b/>
        </w:rPr>
      </w:pPr>
    </w:p>
    <w:p w14:paraId="324BA385" w14:textId="77777777" w:rsidR="00DB639D" w:rsidRPr="009C5DBA" w:rsidRDefault="00DB639D" w:rsidP="00241CC9">
      <w:pPr>
        <w:spacing w:line="40" w:lineRule="exact"/>
      </w:pPr>
    </w:p>
    <w:sectPr w:rsidR="00DB639D" w:rsidRPr="009C5DBA" w:rsidSect="00241CC9">
      <w:headerReference w:type="default" r:id="rId9"/>
      <w:headerReference w:type="first" r:id="rId10"/>
      <w:pgSz w:w="12240" w:h="15840"/>
      <w:pgMar w:top="1440" w:right="1080" w:bottom="245" w:left="1080" w:header="720" w:footer="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A909" w14:textId="77777777" w:rsidR="00897541" w:rsidRDefault="00897541" w:rsidP="00F54752">
      <w:r>
        <w:separator/>
      </w:r>
    </w:p>
    <w:p w14:paraId="21049B8F" w14:textId="77777777" w:rsidR="00897541" w:rsidRDefault="00897541"/>
  </w:endnote>
  <w:endnote w:type="continuationSeparator" w:id="0">
    <w:p w14:paraId="0047ADD5" w14:textId="77777777" w:rsidR="00897541" w:rsidRDefault="00897541" w:rsidP="00F54752">
      <w:r>
        <w:continuationSeparator/>
      </w:r>
    </w:p>
    <w:p w14:paraId="58E47D79" w14:textId="77777777" w:rsidR="00897541" w:rsidRDefault="00897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B261" w14:textId="77777777" w:rsidR="00897541" w:rsidRDefault="00897541" w:rsidP="00F54752">
      <w:r>
        <w:separator/>
      </w:r>
    </w:p>
    <w:p w14:paraId="54301312" w14:textId="77777777" w:rsidR="00897541" w:rsidRDefault="00897541"/>
  </w:footnote>
  <w:footnote w:type="continuationSeparator" w:id="0">
    <w:p w14:paraId="0523ACD5" w14:textId="77777777" w:rsidR="00897541" w:rsidRDefault="00897541" w:rsidP="00F54752">
      <w:r>
        <w:continuationSeparator/>
      </w:r>
    </w:p>
    <w:p w14:paraId="44AA2D36" w14:textId="77777777" w:rsidR="00897541" w:rsidRDefault="00897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6B02" w14:textId="77777777" w:rsidR="00D02EF8" w:rsidRPr="00674566" w:rsidRDefault="00D02EF8" w:rsidP="00D02EF8">
    <w:pPr>
      <w:pStyle w:val="Header"/>
      <w:tabs>
        <w:tab w:val="clear" w:pos="4680"/>
        <w:tab w:val="clear" w:pos="9360"/>
        <w:tab w:val="left" w:pos="3555"/>
      </w:tabs>
      <w:rPr>
        <w:rFonts w:ascii="Times New Roman" w:hAnsi="Times New Roman" w:cs="Times New Roman"/>
        <w:color w:val="1B154A"/>
        <w:sz w:val="22"/>
        <w:szCs w:val="22"/>
      </w:rPr>
    </w:pPr>
    <w:r>
      <w:rPr>
        <w:noProof/>
      </w:rPr>
      <w:drawing>
        <wp:anchor distT="0" distB="0" distL="114300" distR="114300" simplePos="0" relativeHeight="251670528" behindDoc="0" locked="0" layoutInCell="1" allowOverlap="1" wp14:anchorId="06552202" wp14:editId="0B06679E">
          <wp:simplePos x="0" y="0"/>
          <wp:positionH relativeFrom="column">
            <wp:posOffset>-95250</wp:posOffset>
          </wp:positionH>
          <wp:positionV relativeFrom="paragraph">
            <wp:posOffset>-219075</wp:posOffset>
          </wp:positionV>
          <wp:extent cx="2009775" cy="583565"/>
          <wp:effectExtent l="0" t="0" r="9525"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on_logo.png"/>
                  <pic:cNvPicPr/>
                </pic:nvPicPr>
                <pic:blipFill rotWithShape="1">
                  <a:blip r:embed="rId1">
                    <a:extLst>
                      <a:ext uri="{28A0092B-C50C-407E-A947-70E740481C1C}">
                        <a14:useLocalDpi xmlns:a14="http://schemas.microsoft.com/office/drawing/2010/main" val="0"/>
                      </a:ext>
                    </a:extLst>
                  </a:blip>
                  <a:srcRect r="6230"/>
                  <a:stretch/>
                </pic:blipFill>
                <pic:spPr bwMode="auto">
                  <a:xfrm>
                    <a:off x="0" y="0"/>
                    <a:ext cx="200977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1B154A"/>
        <w:sz w:val="32"/>
        <w:szCs w:val="28"/>
      </w:rPr>
      <w:tab/>
    </w:r>
    <w:r>
      <w:rPr>
        <w:rFonts w:ascii="Times New Roman" w:hAnsi="Times New Roman" w:cs="Times New Roman"/>
        <w:color w:val="1B154A"/>
        <w:sz w:val="32"/>
        <w:szCs w:val="28"/>
      </w:rPr>
      <w:tab/>
    </w:r>
  </w:p>
  <w:p w14:paraId="174B1142" w14:textId="77777777" w:rsidR="00D02EF8" w:rsidRPr="00674566" w:rsidRDefault="00D02EF8" w:rsidP="00D02EF8">
    <w:pPr>
      <w:pStyle w:val="Header"/>
      <w:tabs>
        <w:tab w:val="clear" w:pos="4680"/>
        <w:tab w:val="clear" w:pos="9360"/>
        <w:tab w:val="left" w:pos="3555"/>
      </w:tabs>
      <w:rPr>
        <w:rFonts w:ascii="Times New Roman" w:hAnsi="Times New Roman" w:cs="Times New Roman"/>
        <w:b/>
        <w:color w:val="1B154A"/>
        <w:sz w:val="22"/>
        <w:szCs w:val="22"/>
      </w:rPr>
    </w:pPr>
    <w:r w:rsidRPr="00674566">
      <w:rPr>
        <w:rFonts w:ascii="Times New Roman" w:hAnsi="Times New Roman" w:cs="Times New Roman"/>
        <w:b/>
        <w:noProof/>
        <w:sz w:val="32"/>
        <w:szCs w:val="28"/>
      </w:rPr>
      <mc:AlternateContent>
        <mc:Choice Requires="wps">
          <w:drawing>
            <wp:anchor distT="0" distB="0" distL="114300" distR="114300" simplePos="0" relativeHeight="251668480" behindDoc="0" locked="0" layoutInCell="1" allowOverlap="1" wp14:anchorId="0FC1D76B" wp14:editId="1A71CE22">
              <wp:simplePos x="0" y="0"/>
              <wp:positionH relativeFrom="column">
                <wp:posOffset>-57150</wp:posOffset>
              </wp:positionH>
              <wp:positionV relativeFrom="paragraph">
                <wp:posOffset>125095</wp:posOffset>
              </wp:positionV>
              <wp:extent cx="2257425" cy="3143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257425" cy="314325"/>
                      </a:xfrm>
                      <a:prstGeom prst="rect">
                        <a:avLst/>
                      </a:prstGeom>
                      <a:solidFill>
                        <a:schemeClr val="lt1"/>
                      </a:solidFill>
                      <a:ln w="6350">
                        <a:noFill/>
                      </a:ln>
                    </wps:spPr>
                    <wps:txbx>
                      <w:txbxContent>
                        <w:p w14:paraId="3AE22C31" w14:textId="77777777" w:rsidR="00D02EF8" w:rsidRPr="00301793" w:rsidRDefault="00D02EF8" w:rsidP="00D02EF8">
                          <w:pPr>
                            <w:rPr>
                              <w:i/>
                              <w:sz w:val="14"/>
                              <w:szCs w:val="14"/>
                            </w:rPr>
                          </w:pPr>
                          <w:r w:rsidRPr="00301793">
                            <w:rPr>
                              <w:i/>
                              <w:sz w:val="14"/>
                              <w:szCs w:val="14"/>
                            </w:rPr>
                            <w:t xml:space="preserve">1000 Beaver Grade Road </w:t>
                          </w:r>
                          <w:r w:rsidRPr="00301793">
                            <w:rPr>
                              <w:i/>
                              <w:sz w:val="14"/>
                              <w:szCs w:val="14"/>
                            </w:rPr>
                            <w:sym w:font="Wingdings" w:char="F077"/>
                          </w:r>
                          <w:r w:rsidRPr="00301793">
                            <w:rPr>
                              <w:i/>
                              <w:sz w:val="14"/>
                              <w:szCs w:val="14"/>
                            </w:rPr>
                            <w:t xml:space="preserve"> Moon Twp., PA  15108</w:t>
                          </w:r>
                        </w:p>
                        <w:p w14:paraId="11C61F68" w14:textId="77777777" w:rsidR="00D02EF8" w:rsidRPr="00301793" w:rsidRDefault="00D02EF8" w:rsidP="00D02EF8">
                          <w:pPr>
                            <w:rPr>
                              <w:sz w:val="14"/>
                              <w:szCs w:val="14"/>
                            </w:rPr>
                          </w:pPr>
                          <w:r w:rsidRPr="00301793">
                            <w:rPr>
                              <w:i/>
                              <w:sz w:val="14"/>
                              <w:szCs w:val="14"/>
                            </w:rPr>
                            <w:t xml:space="preserve">412.262.1700 </w:t>
                          </w:r>
                          <w:r w:rsidRPr="00301793">
                            <w:rPr>
                              <w:i/>
                              <w:sz w:val="14"/>
                              <w:szCs w:val="14"/>
                            </w:rPr>
                            <w:sym w:font="Wingdings" w:char="F077"/>
                          </w:r>
                          <w:r w:rsidRPr="00301793">
                            <w:rPr>
                              <w:i/>
                              <w:sz w:val="14"/>
                              <w:szCs w:val="14"/>
                            </w:rPr>
                            <w:t xml:space="preserve"> moontwp.us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9167B" id="_x0000_t202" coordsize="21600,21600" o:spt="202" path="m,l,21600r21600,l21600,xe">
              <v:stroke joinstyle="miter"/>
              <v:path gradientshapeok="t" o:connecttype="rect"/>
            </v:shapetype>
            <v:shape id="Text Box 5" o:spid="_x0000_s1026" type="#_x0000_t202" style="position:absolute;margin-left:-4.5pt;margin-top:9.85pt;width:177.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" fillcolor="white [3201]" stroked="f" strokeweight=".5pt">
              <v:textbox>
                <w:txbxContent>
                  <w:p w:rsidR="00D02EF8" w:rsidRPr="00301793" w:rsidRDefault="00D02EF8" w:rsidP="00D02EF8">
                    <w:pPr>
                      <w:rPr>
                        <w:i/>
                        <w:sz w:val="14"/>
                        <w:szCs w:val="14"/>
                      </w:rPr>
                    </w:pPr>
                    <w:r w:rsidRPr="00301793">
                      <w:rPr>
                        <w:i/>
                        <w:sz w:val="14"/>
                        <w:szCs w:val="14"/>
                      </w:rPr>
                      <w:t xml:space="preserve">1000 Beaver Grade Road </w:t>
                    </w:r>
                    <w:r w:rsidRPr="00301793">
                      <w:rPr>
                        <w:i/>
                        <w:sz w:val="14"/>
                        <w:szCs w:val="14"/>
                      </w:rPr>
                      <w:sym w:font="Wingdings" w:char="F077"/>
                    </w:r>
                    <w:r w:rsidRPr="00301793">
                      <w:rPr>
                        <w:i/>
                        <w:sz w:val="14"/>
                        <w:szCs w:val="14"/>
                      </w:rPr>
                      <w:t xml:space="preserve"> Moon Twp., PA  15108</w:t>
                    </w:r>
                  </w:p>
                  <w:p w:rsidR="00D02EF8" w:rsidRPr="00301793" w:rsidRDefault="00D02EF8" w:rsidP="00D02EF8">
                    <w:pPr>
                      <w:rPr>
                        <w:sz w:val="14"/>
                        <w:szCs w:val="14"/>
                      </w:rPr>
                    </w:pPr>
                    <w:r w:rsidRPr="00301793">
                      <w:rPr>
                        <w:i/>
                        <w:sz w:val="14"/>
                        <w:szCs w:val="14"/>
                      </w:rPr>
                      <w:t xml:space="preserve">412.262.1700 </w:t>
                    </w:r>
                    <w:r w:rsidRPr="00301793">
                      <w:rPr>
                        <w:i/>
                        <w:sz w:val="14"/>
                        <w:szCs w:val="14"/>
                      </w:rPr>
                      <w:sym w:font="Wingdings" w:char="F077"/>
                    </w:r>
                    <w:r w:rsidRPr="00301793">
                      <w:rPr>
                        <w:i/>
                        <w:sz w:val="14"/>
                        <w:szCs w:val="14"/>
                      </w:rPr>
                      <w:t xml:space="preserve"> moontwp.us</w:t>
                    </w:r>
                  </w:p>
                </w:txbxContent>
              </v:textbox>
            </v:shape>
          </w:pict>
        </mc:Fallback>
      </mc:AlternateContent>
    </w:r>
  </w:p>
  <w:p w14:paraId="35E1C92C" w14:textId="1A95A93F" w:rsidR="00D02EF8" w:rsidRDefault="00D02EF8" w:rsidP="00D02EF8">
    <w:pPr>
      <w:pStyle w:val="Header"/>
      <w:tabs>
        <w:tab w:val="clear" w:pos="4680"/>
        <w:tab w:val="clear" w:pos="9360"/>
        <w:tab w:val="left" w:pos="3555"/>
        <w:tab w:val="right" w:pos="10080"/>
      </w:tabs>
      <w:rPr>
        <w:rFonts w:ascii="Century Schoolbook" w:hAnsi="Century Schoolbook" w:cs="Times New Roman"/>
        <w:b/>
        <w:sz w:val="24"/>
        <w:szCs w:val="24"/>
      </w:rPr>
    </w:pPr>
    <w:r w:rsidRPr="00674566">
      <w:rPr>
        <w:rFonts w:ascii="Times New Roman" w:hAnsi="Times New Roman" w:cs="Times New Roman"/>
        <w:b/>
        <w:color w:val="1B154A"/>
        <w:sz w:val="32"/>
        <w:szCs w:val="28"/>
      </w:rPr>
      <w:tab/>
    </w:r>
    <w:r w:rsidRPr="00674566">
      <w:rPr>
        <w:rFonts w:ascii="Times New Roman" w:hAnsi="Times New Roman" w:cs="Times New Roman"/>
        <w:b/>
        <w:color w:val="1B154A"/>
        <w:sz w:val="32"/>
        <w:szCs w:val="28"/>
      </w:rPr>
      <w:tab/>
    </w:r>
    <w:r w:rsidR="0069763C">
      <w:rPr>
        <w:rFonts w:ascii="Century Schoolbook" w:hAnsi="Century Schoolbook" w:cs="Times New Roman"/>
        <w:b/>
        <w:color w:val="1B154A"/>
        <w:sz w:val="24"/>
        <w:szCs w:val="24"/>
      </w:rPr>
      <w:t>STORMWATER FEE APPEAL APPLICATION</w:t>
    </w:r>
  </w:p>
  <w:p w14:paraId="31EF7FAB" w14:textId="77777777" w:rsidR="00686C8E" w:rsidRPr="00D02EF8" w:rsidRDefault="00D02EF8" w:rsidP="00D02EF8">
    <w:pPr>
      <w:pStyle w:val="Header"/>
      <w:tabs>
        <w:tab w:val="clear" w:pos="4680"/>
        <w:tab w:val="clear" w:pos="9360"/>
        <w:tab w:val="left" w:pos="3555"/>
        <w:tab w:val="right" w:pos="10080"/>
      </w:tabs>
      <w:rPr>
        <w:rFonts w:ascii="Century Schoolbook" w:hAnsi="Century Schoolbook" w:cs="Times New Roman"/>
        <w:b/>
        <w:sz w:val="24"/>
        <w:szCs w:val="24"/>
      </w:rPr>
    </w:pPr>
    <w:r>
      <w:rPr>
        <w:rFonts w:ascii="Century Schoolbook" w:hAnsi="Century Schoolbook" w:cs="Times New Roman"/>
        <w:b/>
        <w:noProof/>
        <w:sz w:val="24"/>
        <w:szCs w:val="24"/>
      </w:rPr>
      <mc:AlternateContent>
        <mc:Choice Requires="wps">
          <w:drawing>
            <wp:anchor distT="0" distB="0" distL="114300" distR="114300" simplePos="0" relativeHeight="251669504" behindDoc="0" locked="0" layoutInCell="1" allowOverlap="1" wp14:anchorId="1AFDB2EA" wp14:editId="11C57634">
              <wp:simplePos x="0" y="0"/>
              <wp:positionH relativeFrom="margin">
                <wp:align>left</wp:align>
              </wp:positionH>
              <wp:positionV relativeFrom="paragraph">
                <wp:posOffset>67310</wp:posOffset>
              </wp:positionV>
              <wp:extent cx="6343650" cy="0"/>
              <wp:effectExtent l="19050" t="38100" r="76200" b="114300"/>
              <wp:wrapNone/>
              <wp:docPr id="6" name="Straight Connector 6"/>
              <wp:cNvGraphicFramePr/>
              <a:graphic xmlns:a="http://schemas.openxmlformats.org/drawingml/2006/main">
                <a:graphicData uri="http://schemas.microsoft.com/office/word/2010/wordprocessingShape">
                  <wps:wsp>
                    <wps:cNvCnPr/>
                    <wps:spPr>
                      <a:xfrm>
                        <a:off x="0" y="0"/>
                        <a:ext cx="6343650" cy="0"/>
                      </a:xfrm>
                      <a:prstGeom prst="line">
                        <a:avLst/>
                      </a:prstGeom>
                      <a:ln w="19050">
                        <a:solidFill>
                          <a:srgbClr val="1B154A"/>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2310C8" id="Straight Connector 6"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3pt" to="4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" strokecolor="#1b154a" strokeweight="1.5pt">
              <v:stroke joinstyle="miter"/>
              <v:shadow on="t" color="black" opacity="26214f" origin="-.5,-.5" offset=".74836mm,.74836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536179291"/>
  <w:bookmarkStart w:id="5" w:name="_Hlk505332691"/>
  <w:bookmarkStart w:id="6" w:name="_Hlk505332692"/>
  <w:bookmarkStart w:id="7" w:name="_Hlk505332693"/>
  <w:bookmarkStart w:id="8" w:name="_Hlk505332760"/>
  <w:bookmarkStart w:id="9" w:name="_Hlk505332761"/>
  <w:bookmarkStart w:id="10" w:name="_Hlk505332762"/>
  <w:bookmarkStart w:id="11" w:name="_Hlk505332836"/>
  <w:bookmarkStart w:id="12" w:name="_Hlk505332837"/>
  <w:bookmarkStart w:id="13" w:name="_Hlk505332838"/>
  <w:bookmarkStart w:id="14" w:name="_Hlk505333707"/>
  <w:bookmarkStart w:id="15" w:name="_Hlk505333708"/>
  <w:bookmarkStart w:id="16" w:name="_Hlk505333709"/>
  <w:bookmarkStart w:id="17" w:name="_Hlk505333719"/>
  <w:bookmarkStart w:id="18" w:name="_Hlk505333720"/>
  <w:bookmarkStart w:id="19" w:name="_Hlk505333721"/>
  <w:bookmarkStart w:id="20" w:name="_Hlk505335596"/>
  <w:bookmarkStart w:id="21" w:name="_Hlk505335597"/>
  <w:bookmarkStart w:id="22" w:name="_Hlk505335598"/>
  <w:bookmarkStart w:id="23" w:name="_Hlk511138546"/>
  <w:bookmarkStart w:id="24" w:name="_Hlk511138547"/>
  <w:bookmarkStart w:id="25" w:name="_Hlk511138548"/>
  <w:bookmarkStart w:id="26" w:name="_Hlk511139418"/>
  <w:bookmarkStart w:id="27" w:name="_Hlk511139419"/>
  <w:bookmarkStart w:id="28" w:name="_Hlk511139420"/>
  <w:bookmarkStart w:id="29" w:name="_Hlk511139488"/>
  <w:bookmarkStart w:id="30" w:name="_Hlk511139489"/>
  <w:bookmarkStart w:id="31" w:name="_Hlk511139490"/>
  <w:p w14:paraId="70746EA3" w14:textId="77777777" w:rsidR="00FE58EF" w:rsidRDefault="000C18E5" w:rsidP="00FE58EF">
    <w:pPr>
      <w:pStyle w:val="Header"/>
      <w:tabs>
        <w:tab w:val="clear" w:pos="4680"/>
        <w:tab w:val="clear" w:pos="9360"/>
        <w:tab w:val="center" w:pos="5040"/>
      </w:tabs>
      <w:rPr>
        <w:rFonts w:ascii="Times New Roman" w:hAnsi="Times New Roman" w:cs="Times New Roman"/>
        <w:b/>
        <w:noProof/>
        <w:color w:val="1B154A"/>
        <w:sz w:val="22"/>
        <w:szCs w:val="22"/>
      </w:rPr>
    </w:pPr>
    <w:r>
      <w:rPr>
        <w:rFonts w:ascii="Times New Roman" w:hAnsi="Times New Roman" w:cs="Times New Roman"/>
        <w:b/>
        <w:noProof/>
        <w:color w:val="1B154A"/>
        <w:sz w:val="22"/>
        <w:szCs w:val="22"/>
      </w:rPr>
      <mc:AlternateContent>
        <mc:Choice Requires="wps">
          <w:drawing>
            <wp:anchor distT="0" distB="0" distL="114300" distR="114300" simplePos="0" relativeHeight="251673600" behindDoc="0" locked="0" layoutInCell="1" allowOverlap="1" wp14:anchorId="5F546F66" wp14:editId="454272F9">
              <wp:simplePos x="0" y="0"/>
              <wp:positionH relativeFrom="column">
                <wp:posOffset>790575</wp:posOffset>
              </wp:positionH>
              <wp:positionV relativeFrom="paragraph">
                <wp:posOffset>161925</wp:posOffset>
              </wp:positionV>
              <wp:extent cx="278892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88920" cy="304800"/>
                      </a:xfrm>
                      <a:prstGeom prst="rect">
                        <a:avLst/>
                      </a:prstGeom>
                      <a:solidFill>
                        <a:schemeClr val="lt1"/>
                      </a:solidFill>
                      <a:ln w="6350">
                        <a:noFill/>
                      </a:ln>
                    </wps:spPr>
                    <wps:txbx>
                      <w:txbxContent>
                        <w:p w14:paraId="0339DF6B" w14:textId="77777777" w:rsidR="00FE58EF" w:rsidRDefault="00FE58EF" w:rsidP="00FE58EF">
                          <w:pPr>
                            <w:spacing w:line="180" w:lineRule="exact"/>
                            <w:rPr>
                              <w:rFonts w:ascii="Book Antiqua" w:hAnsi="Book Antiqua" w:cs="Times New Roman"/>
                              <w:i/>
                              <w:color w:val="1B154A"/>
                              <w:sz w:val="18"/>
                              <w:szCs w:val="16"/>
                            </w:rPr>
                          </w:pPr>
                          <w:r w:rsidRPr="00456E19">
                            <w:rPr>
                              <w:rFonts w:ascii="Book Antiqua" w:hAnsi="Book Antiqua" w:cs="Times New Roman"/>
                              <w:i/>
                              <w:color w:val="1B154A"/>
                              <w:sz w:val="18"/>
                              <w:szCs w:val="16"/>
                            </w:rPr>
                            <w:t>1000 Beaver Grade Road, Moon Township, PA  15108</w:t>
                          </w:r>
                        </w:p>
                        <w:p w14:paraId="5E3CB95A" w14:textId="77777777" w:rsidR="000C18E5" w:rsidRPr="00456E19" w:rsidRDefault="000C18E5" w:rsidP="000C18E5">
                          <w:pPr>
                            <w:spacing w:line="180" w:lineRule="exact"/>
                            <w:rPr>
                              <w:rFonts w:ascii="Book Antiqua" w:hAnsi="Book Antiqua" w:cs="Times New Roman"/>
                              <w:i/>
                              <w:color w:val="1B154A"/>
                              <w:sz w:val="18"/>
                              <w:szCs w:val="16"/>
                            </w:rPr>
                          </w:pPr>
                          <w:r w:rsidRPr="00456E19">
                            <w:rPr>
                              <w:rFonts w:ascii="Book Antiqua" w:hAnsi="Book Antiqua" w:cs="Times New Roman"/>
                              <w:i/>
                              <w:color w:val="1B154A"/>
                              <w:sz w:val="18"/>
                              <w:szCs w:val="16"/>
                            </w:rPr>
                            <w:t xml:space="preserve">412.262.1700 </w:t>
                          </w:r>
                          <w:r w:rsidRPr="00456E19">
                            <w:rPr>
                              <w:rFonts w:ascii="Book Antiqua" w:hAnsi="Book Antiqua" w:cs="Times New Roman"/>
                              <w:i/>
                              <w:color w:val="1B154A"/>
                              <w:sz w:val="18"/>
                              <w:szCs w:val="16"/>
                            </w:rPr>
                            <w:sym w:font="Wingdings" w:char="F077"/>
                          </w:r>
                          <w:r w:rsidRPr="00456E19">
                            <w:rPr>
                              <w:rFonts w:ascii="Book Antiqua" w:hAnsi="Book Antiqua" w:cs="Times New Roman"/>
                              <w:i/>
                              <w:color w:val="1B154A"/>
                              <w:sz w:val="18"/>
                              <w:szCs w:val="16"/>
                            </w:rPr>
                            <w:t xml:space="preserve"> moontwp.us</w:t>
                          </w:r>
                        </w:p>
                        <w:p w14:paraId="5A9F955A" w14:textId="77777777" w:rsidR="000C18E5" w:rsidRPr="00456E19" w:rsidRDefault="000C18E5" w:rsidP="00FE58EF">
                          <w:pPr>
                            <w:spacing w:line="180" w:lineRule="exact"/>
                            <w:rPr>
                              <w:rFonts w:ascii="Book Antiqua" w:hAnsi="Book Antiqua" w:cs="Times New Roman"/>
                              <w:i/>
                              <w:color w:val="1B154A"/>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F066E" id="_x0000_t202" coordsize="21600,21600" o:spt="202" path="m,l,21600r21600,l21600,xe">
              <v:stroke joinstyle="miter"/>
              <v:path gradientshapeok="t" o:connecttype="rect"/>
            </v:shapetype>
            <v:shape id="Text Box 14" o:spid="_x0000_s1027" type="#_x0000_t202" style="position:absolute;margin-left:62.25pt;margin-top:12.75pt;width:219.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" fillcolor="white [3201]" stroked="f" strokeweight=".5pt">
              <v:textbox>
                <w:txbxContent>
                  <w:p w:rsidR="00FE58EF" w:rsidRDefault="00FE58EF" w:rsidP="00FE58EF">
                    <w:pPr>
                      <w:spacing w:line="180" w:lineRule="exact"/>
                      <w:rPr>
                        <w:rFonts w:ascii="Book Antiqua" w:hAnsi="Book Antiqua" w:cs="Times New Roman"/>
                        <w:i/>
                        <w:color w:val="1B154A"/>
                        <w:sz w:val="18"/>
                        <w:szCs w:val="16"/>
                      </w:rPr>
                    </w:pPr>
                    <w:r w:rsidRPr="00456E19">
                      <w:rPr>
                        <w:rFonts w:ascii="Book Antiqua" w:hAnsi="Book Antiqua" w:cs="Times New Roman"/>
                        <w:i/>
                        <w:color w:val="1B154A"/>
                        <w:sz w:val="18"/>
                        <w:szCs w:val="16"/>
                      </w:rPr>
                      <w:t>1000 Beaver Grade Road, Moon Township, PA  15108</w:t>
                    </w:r>
                  </w:p>
                  <w:p w:rsidR="000C18E5" w:rsidRPr="00456E19" w:rsidRDefault="000C18E5" w:rsidP="000C18E5">
                    <w:pPr>
                      <w:spacing w:line="180" w:lineRule="exact"/>
                      <w:rPr>
                        <w:rFonts w:ascii="Book Antiqua" w:hAnsi="Book Antiqua" w:cs="Times New Roman"/>
                        <w:i/>
                        <w:color w:val="1B154A"/>
                        <w:sz w:val="18"/>
                        <w:szCs w:val="16"/>
                      </w:rPr>
                    </w:pPr>
                    <w:r w:rsidRPr="00456E19">
                      <w:rPr>
                        <w:rFonts w:ascii="Book Antiqua" w:hAnsi="Book Antiqua" w:cs="Times New Roman"/>
                        <w:i/>
                        <w:color w:val="1B154A"/>
                        <w:sz w:val="18"/>
                        <w:szCs w:val="16"/>
                      </w:rPr>
                      <w:t xml:space="preserve">412.262.1700 </w:t>
                    </w:r>
                    <w:r w:rsidRPr="00456E19">
                      <w:rPr>
                        <w:rFonts w:ascii="Book Antiqua" w:hAnsi="Book Antiqua" w:cs="Times New Roman"/>
                        <w:i/>
                        <w:color w:val="1B154A"/>
                        <w:sz w:val="18"/>
                        <w:szCs w:val="16"/>
                      </w:rPr>
                      <w:sym w:font="Wingdings" w:char="F077"/>
                    </w:r>
                    <w:r w:rsidRPr="00456E19">
                      <w:rPr>
                        <w:rFonts w:ascii="Book Antiqua" w:hAnsi="Book Antiqua" w:cs="Times New Roman"/>
                        <w:i/>
                        <w:color w:val="1B154A"/>
                        <w:sz w:val="18"/>
                        <w:szCs w:val="16"/>
                      </w:rPr>
                      <w:t xml:space="preserve"> moontwp.us</w:t>
                    </w:r>
                  </w:p>
                  <w:p w:rsidR="000C18E5" w:rsidRPr="00456E19" w:rsidRDefault="000C18E5" w:rsidP="00FE58EF">
                    <w:pPr>
                      <w:spacing w:line="180" w:lineRule="exact"/>
                      <w:rPr>
                        <w:rFonts w:ascii="Book Antiqua" w:hAnsi="Book Antiqua" w:cs="Times New Roman"/>
                        <w:i/>
                        <w:color w:val="1B154A"/>
                        <w:sz w:val="18"/>
                        <w:szCs w:val="16"/>
                      </w:rPr>
                    </w:pPr>
                  </w:p>
                </w:txbxContent>
              </v:textbox>
            </v:shape>
          </w:pict>
        </mc:Fallback>
      </mc:AlternateContent>
    </w:r>
    <w:r w:rsidR="00FE58EF" w:rsidRPr="00146DEA">
      <w:rPr>
        <w:rFonts w:ascii="Times New Roman" w:hAnsi="Times New Roman" w:cs="Times New Roman"/>
        <w:b/>
        <w:noProof/>
        <w:color w:val="1B154A"/>
        <w:sz w:val="22"/>
        <w:szCs w:val="22"/>
      </w:rPr>
      <w:drawing>
        <wp:anchor distT="0" distB="0" distL="114300" distR="114300" simplePos="0" relativeHeight="251675648" behindDoc="0" locked="0" layoutInCell="1" allowOverlap="1" wp14:anchorId="214188E9" wp14:editId="6A2E0CF0">
          <wp:simplePos x="0" y="0"/>
          <wp:positionH relativeFrom="margin">
            <wp:posOffset>-107315</wp:posOffset>
          </wp:positionH>
          <wp:positionV relativeFrom="paragraph">
            <wp:posOffset>-371475</wp:posOffset>
          </wp:positionV>
          <wp:extent cx="1005840" cy="1005840"/>
          <wp:effectExtent l="0" t="0" r="0" b="0"/>
          <wp:wrapNone/>
          <wp:docPr id="17" name="Picture 17" descr="mo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EF">
      <w:rPr>
        <w:rFonts w:ascii="Times New Roman" w:hAnsi="Times New Roman" w:cs="Times New Roman"/>
        <w:b/>
        <w:noProof/>
        <w:color w:val="1B154A"/>
        <w:sz w:val="22"/>
        <w:szCs w:val="22"/>
      </w:rPr>
      <mc:AlternateContent>
        <mc:Choice Requires="wps">
          <w:drawing>
            <wp:anchor distT="0" distB="0" distL="114300" distR="114300" simplePos="0" relativeHeight="251674624" behindDoc="0" locked="0" layoutInCell="1" allowOverlap="1" wp14:anchorId="03B3392B" wp14:editId="0DA4E244">
              <wp:simplePos x="0" y="0"/>
              <wp:positionH relativeFrom="column">
                <wp:posOffset>775599</wp:posOffset>
              </wp:positionH>
              <wp:positionV relativeFrom="paragraph">
                <wp:posOffset>-198120</wp:posOffset>
              </wp:positionV>
              <wp:extent cx="2811780" cy="32766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2811780" cy="327660"/>
                      </a:xfrm>
                      <a:prstGeom prst="rect">
                        <a:avLst/>
                      </a:prstGeom>
                      <a:solidFill>
                        <a:schemeClr val="lt1"/>
                      </a:solidFill>
                      <a:ln w="6350">
                        <a:noFill/>
                      </a:ln>
                    </wps:spPr>
                    <wps:txbx>
                      <w:txbxContent>
                        <w:p w14:paraId="00CEE86B" w14:textId="77777777" w:rsidR="00FE58EF" w:rsidRPr="009E5B58" w:rsidRDefault="00FE58EF" w:rsidP="00FE58EF">
                          <w:pPr>
                            <w:rPr>
                              <w:rFonts w:ascii="Book Antiqua" w:hAnsi="Book Antiqua" w:cs="Times New Roman"/>
                              <w:color w:val="1B154A"/>
                              <w:sz w:val="36"/>
                              <w:szCs w:val="36"/>
                            </w:rPr>
                          </w:pPr>
                          <w:r w:rsidRPr="009E5B58">
                            <w:rPr>
                              <w:rFonts w:ascii="Book Antiqua" w:hAnsi="Book Antiqua" w:cs="Times New Roman"/>
                              <w:color w:val="1B154A"/>
                              <w:sz w:val="36"/>
                              <w:szCs w:val="36"/>
                            </w:rPr>
                            <w:t>TOWNSHIP OF 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570F" id="Text Box 13" o:spid="_x0000_s1028" type="#_x0000_t202" style="position:absolute;margin-left:61.05pt;margin-top:-15.6pt;width:221.4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" fillcolor="white [3201]" stroked="f" strokeweight=".5pt">
              <v:textbox>
                <w:txbxContent>
                  <w:p w:rsidR="00FE58EF" w:rsidRPr="009E5B58" w:rsidRDefault="00FE58EF" w:rsidP="00FE58EF">
                    <w:pPr>
                      <w:rPr>
                        <w:rFonts w:ascii="Book Antiqua" w:hAnsi="Book Antiqua" w:cs="Times New Roman"/>
                        <w:color w:val="1B154A"/>
                        <w:sz w:val="36"/>
                        <w:szCs w:val="36"/>
                      </w:rPr>
                    </w:pPr>
                    <w:r w:rsidRPr="009E5B58">
                      <w:rPr>
                        <w:rFonts w:ascii="Book Antiqua" w:hAnsi="Book Antiqua" w:cs="Times New Roman"/>
                        <w:color w:val="1B154A"/>
                        <w:sz w:val="36"/>
                        <w:szCs w:val="36"/>
                      </w:rPr>
                      <w:t>TOWNSHIP OF MOON</w:t>
                    </w:r>
                  </w:p>
                </w:txbxContent>
              </v:textbox>
            </v:shape>
          </w:pict>
        </mc:Fallback>
      </mc:AlternateContent>
    </w:r>
    <w:r w:rsidR="00FE58EF">
      <w:rPr>
        <w:rFonts w:ascii="Times New Roman" w:hAnsi="Times New Roman" w:cs="Times New Roman"/>
        <w:b/>
        <w:noProof/>
        <w:color w:val="1B154A"/>
        <w:sz w:val="22"/>
        <w:szCs w:val="22"/>
      </w:rPr>
      <mc:AlternateContent>
        <mc:Choice Requires="wps">
          <w:drawing>
            <wp:anchor distT="4294967295" distB="4294967295" distL="114300" distR="114300" simplePos="0" relativeHeight="251676672" behindDoc="0" locked="0" layoutInCell="1" allowOverlap="1" wp14:anchorId="098914A9" wp14:editId="6AEA5595">
              <wp:simplePos x="0" y="0"/>
              <wp:positionH relativeFrom="margin">
                <wp:posOffset>884207</wp:posOffset>
              </wp:positionH>
              <wp:positionV relativeFrom="paragraph">
                <wp:posOffset>146649</wp:posOffset>
              </wp:positionV>
              <wp:extent cx="5477773" cy="0"/>
              <wp:effectExtent l="19050" t="38100" r="66040" b="1143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7773" cy="0"/>
                      </a:xfrm>
                      <a:prstGeom prst="line">
                        <a:avLst/>
                      </a:prstGeom>
                      <a:noFill/>
                      <a:ln w="19050" cap="flat" cmpd="sng" algn="ctr">
                        <a:solidFill>
                          <a:srgbClr val="1B154A"/>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5FEBE7FD" id="Straight Connector 12"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9.6pt,11.55pt" to="50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" strokecolor="#1b154a" strokeweight="1.5pt">
              <v:stroke joinstyle="miter"/>
              <v:shadow on="t" color="black" opacity="26214f" origin="-.5,-.5" offset=".74836mm,.74836mm"/>
              <o:lock v:ext="edit" shapetype="f"/>
              <w10:wrap anchorx="margin"/>
            </v:line>
          </w:pict>
        </mc:Fallback>
      </mc:AlternateContent>
    </w:r>
  </w:p>
  <w:bookmarkEnd w:id="4"/>
  <w:p w14:paraId="3DC55DA6" w14:textId="77777777" w:rsidR="00FE58EF" w:rsidRDefault="00FE58EF" w:rsidP="00FE58EF">
    <w:pPr>
      <w:pStyle w:val="Header"/>
      <w:tabs>
        <w:tab w:val="clear" w:pos="4680"/>
        <w:tab w:val="clear" w:pos="9360"/>
        <w:tab w:val="center" w:pos="5040"/>
      </w:tabs>
      <w:spacing w:line="40" w:lineRule="exact"/>
      <w:rPr>
        <w:rFonts w:ascii="Times New Roman" w:hAnsi="Times New Roman" w:cs="Times New Roman"/>
        <w:b/>
        <w:color w:val="1B154A"/>
        <w:sz w:val="22"/>
        <w:szCs w:val="22"/>
      </w:rPr>
    </w:pPr>
  </w:p>
  <w:p w14:paraId="28E2810C" w14:textId="4D64CB0C" w:rsidR="00BC5B21" w:rsidRPr="00FE58EF" w:rsidRDefault="000C18E5" w:rsidP="00A11394">
    <w:pPr>
      <w:pStyle w:val="Header"/>
      <w:tabs>
        <w:tab w:val="clear" w:pos="4680"/>
        <w:tab w:val="clear" w:pos="9360"/>
        <w:tab w:val="center" w:pos="5040"/>
      </w:tabs>
      <w:jc w:val="right"/>
      <w:rPr>
        <w:rFonts w:ascii="Times New Roman" w:hAnsi="Times New Roman" w:cs="Times New Roman"/>
        <w:b/>
        <w:color w:val="1B154A"/>
        <w:sz w:val="28"/>
        <w:szCs w:val="28"/>
      </w:rPr>
    </w:pPr>
    <w:r>
      <w:rPr>
        <w:rFonts w:ascii="Times New Roman" w:hAnsi="Times New Roman" w:cs="Times New Roman"/>
        <w:b/>
        <w:color w:val="1B154A"/>
        <w:sz w:val="28"/>
        <w:szCs w:val="28"/>
      </w:rPr>
      <w:tab/>
    </w:r>
    <w:r>
      <w:rPr>
        <w:rFonts w:ascii="Times New Roman" w:hAnsi="Times New Roman" w:cs="Times New Roman"/>
        <w:b/>
        <w:color w:val="1B154A"/>
        <w:sz w:val="28"/>
        <w:szCs w:val="28"/>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A11394">
      <w:rPr>
        <w:rFonts w:ascii="Times New Roman" w:hAnsi="Times New Roman" w:cs="Times New Roman"/>
        <w:b/>
        <w:color w:val="1B154A"/>
        <w:sz w:val="28"/>
        <w:szCs w:val="28"/>
      </w:rPr>
      <w:t>STORMWATER FEE</w:t>
    </w:r>
    <w:r w:rsidR="00A11394">
      <w:rPr>
        <w:rFonts w:ascii="Times New Roman" w:hAnsi="Times New Roman" w:cs="Times New Roman"/>
        <w:b/>
        <w:color w:val="1B154A"/>
        <w:sz w:val="28"/>
        <w:szCs w:val="28"/>
      </w:rPr>
      <w:br/>
      <w:t>APPEAL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F79"/>
    <w:multiLevelType w:val="multilevel"/>
    <w:tmpl w:val="BE7AC056"/>
    <w:lvl w:ilvl="0">
      <w:start w:val="1"/>
      <w:numFmt w:val="upperRoman"/>
      <w:lvlText w:val="%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i w:val="0"/>
        <w:sz w:val="20"/>
      </w:rPr>
    </w:lvl>
    <w:lvl w:ilvl="2">
      <w:start w:val="1"/>
      <w:numFmt w:val="decimal"/>
      <w:lvlText w:val="%3."/>
      <w:lvlJc w:val="left"/>
      <w:pPr>
        <w:tabs>
          <w:tab w:val="num" w:pos="1368"/>
        </w:tabs>
        <w:ind w:left="1368" w:hanging="360"/>
      </w:pPr>
      <w:rPr>
        <w:rFonts w:ascii="Arial" w:hAnsi="Arial" w:hint="default"/>
        <w:b w:val="0"/>
        <w:i w:val="0"/>
        <w:sz w:val="20"/>
      </w:rPr>
    </w:lvl>
    <w:lvl w:ilvl="3">
      <w:start w:val="1"/>
      <w:numFmt w:val="lowerLetter"/>
      <w:pStyle w:val="Heading4"/>
      <w:lvlText w:val="%4)"/>
      <w:lvlJc w:val="left"/>
      <w:pPr>
        <w:tabs>
          <w:tab w:val="num" w:pos="1800"/>
        </w:tabs>
        <w:ind w:left="1800" w:hanging="432"/>
      </w:pPr>
      <w:rPr>
        <w:rFonts w:ascii="Arial" w:hAnsi="Arial" w:hint="default"/>
        <w:b w:val="0"/>
        <w:i w:val="0"/>
        <w:sz w:val="20"/>
      </w:rPr>
    </w:lvl>
    <w:lvl w:ilvl="4">
      <w:start w:val="1"/>
      <w:numFmt w:val="decimal"/>
      <w:pStyle w:val="Heading5"/>
      <w:lvlText w:val="%5)"/>
      <w:lvlJc w:val="left"/>
      <w:pPr>
        <w:tabs>
          <w:tab w:val="num" w:pos="2232"/>
        </w:tabs>
        <w:ind w:left="2232" w:hanging="432"/>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812CE"/>
    <w:multiLevelType w:val="hybridMultilevel"/>
    <w:tmpl w:val="9F7A7750"/>
    <w:lvl w:ilvl="0" w:tplc="C7DCC9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F3C83"/>
    <w:multiLevelType w:val="hybridMultilevel"/>
    <w:tmpl w:val="FD08B384"/>
    <w:lvl w:ilvl="0" w:tplc="46AA436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8F5CE3"/>
    <w:multiLevelType w:val="hybridMultilevel"/>
    <w:tmpl w:val="FEE2D000"/>
    <w:lvl w:ilvl="0" w:tplc="4182A6E2">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C4BFB"/>
    <w:multiLevelType w:val="hybridMultilevel"/>
    <w:tmpl w:val="2B6E7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3919C3"/>
    <w:multiLevelType w:val="hybridMultilevel"/>
    <w:tmpl w:val="B130E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A"/>
    <w:rsid w:val="0003432E"/>
    <w:rsid w:val="000571AB"/>
    <w:rsid w:val="00064DA3"/>
    <w:rsid w:val="000B0A3F"/>
    <w:rsid w:val="000B76B7"/>
    <w:rsid w:val="000C18E5"/>
    <w:rsid w:val="000C537B"/>
    <w:rsid w:val="00102DF2"/>
    <w:rsid w:val="00107368"/>
    <w:rsid w:val="0011220D"/>
    <w:rsid w:val="00122324"/>
    <w:rsid w:val="00135CF8"/>
    <w:rsid w:val="00147F8A"/>
    <w:rsid w:val="00154BEE"/>
    <w:rsid w:val="00185EE4"/>
    <w:rsid w:val="001F7E76"/>
    <w:rsid w:val="001F7EB0"/>
    <w:rsid w:val="002309FA"/>
    <w:rsid w:val="0023437E"/>
    <w:rsid w:val="00235094"/>
    <w:rsid w:val="00241CC9"/>
    <w:rsid w:val="00257354"/>
    <w:rsid w:val="00270D80"/>
    <w:rsid w:val="00273EF2"/>
    <w:rsid w:val="0028537B"/>
    <w:rsid w:val="00291633"/>
    <w:rsid w:val="00295824"/>
    <w:rsid w:val="002A0237"/>
    <w:rsid w:val="002B408F"/>
    <w:rsid w:val="002C0574"/>
    <w:rsid w:val="002C5A5D"/>
    <w:rsid w:val="002D6F75"/>
    <w:rsid w:val="00301793"/>
    <w:rsid w:val="0031275C"/>
    <w:rsid w:val="003348B9"/>
    <w:rsid w:val="00374DF2"/>
    <w:rsid w:val="00386CE3"/>
    <w:rsid w:val="00393704"/>
    <w:rsid w:val="00394413"/>
    <w:rsid w:val="0039469B"/>
    <w:rsid w:val="003D4315"/>
    <w:rsid w:val="003D5146"/>
    <w:rsid w:val="003D7B9D"/>
    <w:rsid w:val="003E0E73"/>
    <w:rsid w:val="003E5464"/>
    <w:rsid w:val="00403D89"/>
    <w:rsid w:val="00405C20"/>
    <w:rsid w:val="00442B65"/>
    <w:rsid w:val="00485172"/>
    <w:rsid w:val="00491F34"/>
    <w:rsid w:val="00493714"/>
    <w:rsid w:val="004A1225"/>
    <w:rsid w:val="004B0B17"/>
    <w:rsid w:val="004B7145"/>
    <w:rsid w:val="004C3C6E"/>
    <w:rsid w:val="004D6754"/>
    <w:rsid w:val="004E2456"/>
    <w:rsid w:val="004F5B77"/>
    <w:rsid w:val="00513D54"/>
    <w:rsid w:val="00525CB5"/>
    <w:rsid w:val="00526010"/>
    <w:rsid w:val="00533EE2"/>
    <w:rsid w:val="00540381"/>
    <w:rsid w:val="00542313"/>
    <w:rsid w:val="0056027A"/>
    <w:rsid w:val="00572337"/>
    <w:rsid w:val="005952CF"/>
    <w:rsid w:val="005A5CBD"/>
    <w:rsid w:val="005F2D28"/>
    <w:rsid w:val="005F2F21"/>
    <w:rsid w:val="00656E2D"/>
    <w:rsid w:val="00674566"/>
    <w:rsid w:val="00686C8E"/>
    <w:rsid w:val="00690368"/>
    <w:rsid w:val="0069763C"/>
    <w:rsid w:val="006A2F68"/>
    <w:rsid w:val="006F75B8"/>
    <w:rsid w:val="00707679"/>
    <w:rsid w:val="007178E8"/>
    <w:rsid w:val="007256AF"/>
    <w:rsid w:val="0074372F"/>
    <w:rsid w:val="00746181"/>
    <w:rsid w:val="0077019B"/>
    <w:rsid w:val="007B65A2"/>
    <w:rsid w:val="007D4AA2"/>
    <w:rsid w:val="007D4BEC"/>
    <w:rsid w:val="007F1D7A"/>
    <w:rsid w:val="00803B44"/>
    <w:rsid w:val="00817448"/>
    <w:rsid w:val="0085774C"/>
    <w:rsid w:val="00862CCC"/>
    <w:rsid w:val="00885EFE"/>
    <w:rsid w:val="00887F85"/>
    <w:rsid w:val="00897541"/>
    <w:rsid w:val="008C7661"/>
    <w:rsid w:val="008C7838"/>
    <w:rsid w:val="008E0C1F"/>
    <w:rsid w:val="008E3172"/>
    <w:rsid w:val="0090095C"/>
    <w:rsid w:val="009066BC"/>
    <w:rsid w:val="00911BA3"/>
    <w:rsid w:val="0092023B"/>
    <w:rsid w:val="00930CE5"/>
    <w:rsid w:val="00946739"/>
    <w:rsid w:val="00967E78"/>
    <w:rsid w:val="0097165A"/>
    <w:rsid w:val="009A66B0"/>
    <w:rsid w:val="009C248E"/>
    <w:rsid w:val="009C5038"/>
    <w:rsid w:val="009C5DBA"/>
    <w:rsid w:val="009D635E"/>
    <w:rsid w:val="009E27B0"/>
    <w:rsid w:val="009F55FB"/>
    <w:rsid w:val="009F710D"/>
    <w:rsid w:val="00A11394"/>
    <w:rsid w:val="00A21BD9"/>
    <w:rsid w:val="00A34B1C"/>
    <w:rsid w:val="00A72C97"/>
    <w:rsid w:val="00A84AC5"/>
    <w:rsid w:val="00A87263"/>
    <w:rsid w:val="00AA1CCA"/>
    <w:rsid w:val="00AC5748"/>
    <w:rsid w:val="00AD09B5"/>
    <w:rsid w:val="00AF041E"/>
    <w:rsid w:val="00AF1FF4"/>
    <w:rsid w:val="00AF4879"/>
    <w:rsid w:val="00B03222"/>
    <w:rsid w:val="00B17339"/>
    <w:rsid w:val="00B20FC5"/>
    <w:rsid w:val="00B2604F"/>
    <w:rsid w:val="00B31A55"/>
    <w:rsid w:val="00B42765"/>
    <w:rsid w:val="00B57EF1"/>
    <w:rsid w:val="00BB7DC5"/>
    <w:rsid w:val="00BC5B21"/>
    <w:rsid w:val="00BC6628"/>
    <w:rsid w:val="00BD2F26"/>
    <w:rsid w:val="00BF6BC8"/>
    <w:rsid w:val="00C00A42"/>
    <w:rsid w:val="00C21C3C"/>
    <w:rsid w:val="00C2394B"/>
    <w:rsid w:val="00C6369E"/>
    <w:rsid w:val="00C63EE7"/>
    <w:rsid w:val="00C868FC"/>
    <w:rsid w:val="00C97E09"/>
    <w:rsid w:val="00CB499A"/>
    <w:rsid w:val="00CD0CBA"/>
    <w:rsid w:val="00CF1B81"/>
    <w:rsid w:val="00CF5762"/>
    <w:rsid w:val="00CF63E7"/>
    <w:rsid w:val="00D02EF8"/>
    <w:rsid w:val="00D1773D"/>
    <w:rsid w:val="00D1793F"/>
    <w:rsid w:val="00D24A65"/>
    <w:rsid w:val="00D34A8D"/>
    <w:rsid w:val="00D469FE"/>
    <w:rsid w:val="00DA6D01"/>
    <w:rsid w:val="00DA6DE1"/>
    <w:rsid w:val="00DB0000"/>
    <w:rsid w:val="00DB639D"/>
    <w:rsid w:val="00DC053C"/>
    <w:rsid w:val="00DC342C"/>
    <w:rsid w:val="00DD5C13"/>
    <w:rsid w:val="00DE7AD5"/>
    <w:rsid w:val="00DF7FAF"/>
    <w:rsid w:val="00E003D5"/>
    <w:rsid w:val="00E13536"/>
    <w:rsid w:val="00E227D9"/>
    <w:rsid w:val="00E33A6B"/>
    <w:rsid w:val="00E376CA"/>
    <w:rsid w:val="00E54F3A"/>
    <w:rsid w:val="00E54F3E"/>
    <w:rsid w:val="00E702D1"/>
    <w:rsid w:val="00E73438"/>
    <w:rsid w:val="00E75E5F"/>
    <w:rsid w:val="00E76215"/>
    <w:rsid w:val="00E76D96"/>
    <w:rsid w:val="00E87214"/>
    <w:rsid w:val="00EC7127"/>
    <w:rsid w:val="00EF5CB0"/>
    <w:rsid w:val="00F06DFA"/>
    <w:rsid w:val="00F15FB8"/>
    <w:rsid w:val="00F24C78"/>
    <w:rsid w:val="00F437E6"/>
    <w:rsid w:val="00F50CAE"/>
    <w:rsid w:val="00F51729"/>
    <w:rsid w:val="00F54752"/>
    <w:rsid w:val="00F71CB7"/>
    <w:rsid w:val="00F81573"/>
    <w:rsid w:val="00FC312C"/>
    <w:rsid w:val="00FD5DF3"/>
    <w:rsid w:val="00FE1B07"/>
    <w:rsid w:val="00FE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DC549"/>
  <w15:chartTrackingRefBased/>
  <w15:docId w15:val="{3CED6467-2872-4460-B9F5-6F530555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74C"/>
  </w:style>
  <w:style w:type="paragraph" w:styleId="Heading1">
    <w:name w:val="heading 1"/>
    <w:aliases w:val="CJL Ltr H1"/>
    <w:basedOn w:val="Heading2"/>
    <w:link w:val="Heading1Char"/>
    <w:qFormat/>
    <w:rsid w:val="001F7E76"/>
    <w:pPr>
      <w:numPr>
        <w:numId w:val="2"/>
      </w:numPr>
      <w:outlineLvl w:val="0"/>
    </w:pPr>
  </w:style>
  <w:style w:type="paragraph" w:styleId="Heading2">
    <w:name w:val="heading 2"/>
    <w:aliases w:val="CJL Ltr H2"/>
    <w:basedOn w:val="Normal"/>
    <w:link w:val="Heading2Char"/>
    <w:unhideWhenUsed/>
    <w:qFormat/>
    <w:rsid w:val="001F7E76"/>
    <w:pPr>
      <w:numPr>
        <w:numId w:val="3"/>
      </w:numPr>
      <w:spacing w:before="120"/>
      <w:ind w:left="1080"/>
      <w:jc w:val="both"/>
      <w:outlineLvl w:val="1"/>
    </w:pPr>
  </w:style>
  <w:style w:type="paragraph" w:styleId="Heading3">
    <w:name w:val="heading 3"/>
    <w:aliases w:val="CJL Ltr H3"/>
    <w:basedOn w:val="Heading2"/>
    <w:link w:val="Heading3Char"/>
    <w:unhideWhenUsed/>
    <w:qFormat/>
    <w:rsid w:val="001F7E76"/>
    <w:pPr>
      <w:numPr>
        <w:numId w:val="4"/>
      </w:numPr>
      <w:outlineLvl w:val="2"/>
    </w:pPr>
  </w:style>
  <w:style w:type="paragraph" w:styleId="Heading4">
    <w:name w:val="heading 4"/>
    <w:aliases w:val="CJL Ltr H4"/>
    <w:basedOn w:val="Heading2"/>
    <w:next w:val="Normal"/>
    <w:link w:val="Heading4Char"/>
    <w:semiHidden/>
    <w:qFormat/>
    <w:rsid w:val="00F54752"/>
    <w:pPr>
      <w:numPr>
        <w:ilvl w:val="3"/>
        <w:numId w:val="1"/>
      </w:numPr>
      <w:outlineLvl w:val="3"/>
    </w:pPr>
    <w:rPr>
      <w:b/>
    </w:rPr>
  </w:style>
  <w:style w:type="paragraph" w:styleId="Heading5">
    <w:name w:val="heading 5"/>
    <w:aliases w:val="CJL Ltr H5"/>
    <w:basedOn w:val="Heading4"/>
    <w:next w:val="Normal"/>
    <w:link w:val="Heading5Char"/>
    <w:semiHidden/>
    <w:qFormat/>
    <w:rsid w:val="00F547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4752"/>
    <w:pPr>
      <w:tabs>
        <w:tab w:val="center" w:pos="4680"/>
        <w:tab w:val="right" w:pos="9360"/>
      </w:tabs>
    </w:pPr>
  </w:style>
  <w:style w:type="character" w:customStyle="1" w:styleId="HeaderChar">
    <w:name w:val="Header Char"/>
    <w:basedOn w:val="DefaultParagraphFont"/>
    <w:link w:val="Header"/>
    <w:uiPriority w:val="99"/>
    <w:semiHidden/>
    <w:rsid w:val="00F54752"/>
  </w:style>
  <w:style w:type="paragraph" w:styleId="Footer">
    <w:name w:val="footer"/>
    <w:basedOn w:val="Normal"/>
    <w:link w:val="FooterChar"/>
    <w:semiHidden/>
    <w:rsid w:val="00F54752"/>
    <w:pPr>
      <w:tabs>
        <w:tab w:val="center" w:pos="4680"/>
        <w:tab w:val="right" w:pos="9360"/>
      </w:tabs>
    </w:pPr>
  </w:style>
  <w:style w:type="character" w:customStyle="1" w:styleId="FooterChar">
    <w:name w:val="Footer Char"/>
    <w:basedOn w:val="DefaultParagraphFont"/>
    <w:link w:val="Footer"/>
    <w:semiHidden/>
    <w:rsid w:val="00BC6628"/>
  </w:style>
  <w:style w:type="character" w:customStyle="1" w:styleId="Heading1Char">
    <w:name w:val="Heading 1 Char"/>
    <w:aliases w:val="CJL Ltr H1 Char"/>
    <w:basedOn w:val="DefaultParagraphFont"/>
    <w:link w:val="Heading1"/>
    <w:rsid w:val="00BC6628"/>
  </w:style>
  <w:style w:type="character" w:customStyle="1" w:styleId="Heading2Char">
    <w:name w:val="Heading 2 Char"/>
    <w:aliases w:val="CJL Ltr H2 Char"/>
    <w:basedOn w:val="DefaultParagraphFont"/>
    <w:link w:val="Heading2"/>
    <w:rsid w:val="00BC6628"/>
  </w:style>
  <w:style w:type="character" w:customStyle="1" w:styleId="Heading3Char">
    <w:name w:val="Heading 3 Char"/>
    <w:aliases w:val="CJL Ltr H3 Char"/>
    <w:basedOn w:val="DefaultParagraphFont"/>
    <w:link w:val="Heading3"/>
    <w:rsid w:val="00BC6628"/>
  </w:style>
  <w:style w:type="character" w:customStyle="1" w:styleId="Heading4Char">
    <w:name w:val="Heading 4 Char"/>
    <w:aliases w:val="CJL Ltr H4 Char"/>
    <w:basedOn w:val="DefaultParagraphFont"/>
    <w:link w:val="Heading4"/>
    <w:semiHidden/>
    <w:rsid w:val="001F7E76"/>
    <w:rPr>
      <w:b/>
    </w:rPr>
  </w:style>
  <w:style w:type="character" w:customStyle="1" w:styleId="Heading5Char">
    <w:name w:val="Heading 5 Char"/>
    <w:aliases w:val="CJL Ltr H5 Char"/>
    <w:basedOn w:val="DefaultParagraphFont"/>
    <w:link w:val="Heading5"/>
    <w:semiHidden/>
    <w:rsid w:val="001F7E76"/>
    <w:rPr>
      <w:b/>
    </w:rPr>
  </w:style>
  <w:style w:type="paragraph" w:styleId="BodyText">
    <w:name w:val="Body Text"/>
    <w:basedOn w:val="Heading1"/>
    <w:link w:val="BodyTextChar"/>
    <w:uiPriority w:val="99"/>
    <w:rsid w:val="00BC6628"/>
    <w:pPr>
      <w:numPr>
        <w:numId w:val="0"/>
      </w:numPr>
      <w:spacing w:before="240"/>
    </w:pPr>
  </w:style>
  <w:style w:type="character" w:customStyle="1" w:styleId="BodyTextChar">
    <w:name w:val="Body Text Char"/>
    <w:basedOn w:val="DefaultParagraphFont"/>
    <w:link w:val="BodyText"/>
    <w:uiPriority w:val="99"/>
    <w:rsid w:val="00BC6628"/>
  </w:style>
  <w:style w:type="paragraph" w:styleId="BodyTextFirstIndent">
    <w:name w:val="Body Text First Indent"/>
    <w:aliases w:val="Body Text First Indent 1"/>
    <w:basedOn w:val="PlainText"/>
    <w:link w:val="BodyTextFirstIndentChar"/>
    <w:uiPriority w:val="99"/>
    <w:semiHidden/>
    <w:rsid w:val="00BC6628"/>
    <w:pPr>
      <w:spacing w:before="240"/>
      <w:ind w:left="720"/>
      <w:jc w:val="both"/>
    </w:pPr>
    <w:rPr>
      <w:rFonts w:ascii="Arial" w:hAnsi="Arial"/>
      <w:sz w:val="20"/>
    </w:rPr>
  </w:style>
  <w:style w:type="character" w:customStyle="1" w:styleId="BodyTextFirstIndentChar">
    <w:name w:val="Body Text First Indent Char"/>
    <w:aliases w:val="Body Text First Indent 1 Char"/>
    <w:basedOn w:val="BodyTextChar"/>
    <w:link w:val="BodyTextFirstIndent"/>
    <w:uiPriority w:val="99"/>
    <w:semiHidden/>
    <w:rsid w:val="00BC6628"/>
    <w:rPr>
      <w:rFonts w:cs="Consolas"/>
      <w:szCs w:val="21"/>
    </w:rPr>
  </w:style>
  <w:style w:type="paragraph" w:styleId="ListParagraph">
    <w:name w:val="List Paragraph"/>
    <w:basedOn w:val="Normal"/>
    <w:uiPriority w:val="34"/>
    <w:semiHidden/>
    <w:qFormat/>
    <w:rsid w:val="00F54752"/>
    <w:pPr>
      <w:ind w:left="720"/>
      <w:contextualSpacing/>
    </w:pPr>
  </w:style>
  <w:style w:type="table" w:styleId="TableGrid">
    <w:name w:val="Table Grid"/>
    <w:basedOn w:val="TableNormal"/>
    <w:uiPriority w:val="39"/>
    <w:rsid w:val="00F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1F7E76"/>
    <w:pPr>
      <w:spacing w:before="240"/>
      <w:ind w:left="1080"/>
      <w:jc w:val="both"/>
    </w:pPr>
  </w:style>
  <w:style w:type="character" w:customStyle="1" w:styleId="BodyTextIndent2Char">
    <w:name w:val="Body Text Indent 2 Char"/>
    <w:basedOn w:val="DefaultParagraphFont"/>
    <w:link w:val="BodyTextIndent2"/>
    <w:uiPriority w:val="99"/>
    <w:rsid w:val="001F7E76"/>
  </w:style>
  <w:style w:type="paragraph" w:styleId="BodyTextIndent3">
    <w:name w:val="Body Text Indent 3"/>
    <w:basedOn w:val="Normal"/>
    <w:link w:val="BodyTextIndent3Char"/>
    <w:uiPriority w:val="99"/>
    <w:rsid w:val="001F7E76"/>
    <w:pPr>
      <w:spacing w:before="120"/>
      <w:ind w:left="1440"/>
      <w:jc w:val="both"/>
    </w:pPr>
  </w:style>
  <w:style w:type="character" w:customStyle="1" w:styleId="BodyTextIndent3Char">
    <w:name w:val="Body Text Indent 3 Char"/>
    <w:basedOn w:val="DefaultParagraphFont"/>
    <w:link w:val="BodyTextIndent3"/>
    <w:uiPriority w:val="99"/>
    <w:rsid w:val="001F7E76"/>
  </w:style>
  <w:style w:type="paragraph" w:styleId="BodyTextIndent">
    <w:name w:val="Body Text Indent"/>
    <w:basedOn w:val="PlainText"/>
    <w:link w:val="BodyTextIndentChar"/>
    <w:uiPriority w:val="99"/>
    <w:rsid w:val="00F437E6"/>
    <w:pPr>
      <w:spacing w:before="180"/>
      <w:ind w:left="720"/>
    </w:pPr>
    <w:rPr>
      <w:rFonts w:ascii="Arial" w:hAnsi="Arial"/>
      <w:sz w:val="20"/>
    </w:rPr>
  </w:style>
  <w:style w:type="character" w:customStyle="1" w:styleId="BodyTextIndentChar">
    <w:name w:val="Body Text Indent Char"/>
    <w:basedOn w:val="DefaultParagraphFont"/>
    <w:link w:val="BodyTextIndent"/>
    <w:uiPriority w:val="99"/>
    <w:rsid w:val="00F437E6"/>
    <w:rPr>
      <w:rFonts w:cs="Consolas"/>
      <w:szCs w:val="21"/>
    </w:rPr>
  </w:style>
  <w:style w:type="character" w:styleId="PlaceholderText">
    <w:name w:val="Placeholder Text"/>
    <w:basedOn w:val="DefaultParagraphFont"/>
    <w:uiPriority w:val="99"/>
    <w:semiHidden/>
    <w:rsid w:val="00EC7127"/>
    <w:rPr>
      <w:color w:val="808080"/>
    </w:rPr>
  </w:style>
  <w:style w:type="paragraph" w:styleId="PlainText">
    <w:name w:val="Plain Text"/>
    <w:basedOn w:val="Normal"/>
    <w:link w:val="PlainTextChar"/>
    <w:uiPriority w:val="99"/>
    <w:semiHidden/>
    <w:unhideWhenUsed/>
    <w:rsid w:val="00BC6628"/>
    <w:rPr>
      <w:rFonts w:ascii="Consolas" w:hAnsi="Consolas" w:cs="Consolas"/>
      <w:sz w:val="21"/>
      <w:szCs w:val="21"/>
    </w:rPr>
  </w:style>
  <w:style w:type="character" w:customStyle="1" w:styleId="PlainTextChar">
    <w:name w:val="Plain Text Char"/>
    <w:basedOn w:val="DefaultParagraphFont"/>
    <w:link w:val="PlainText"/>
    <w:uiPriority w:val="99"/>
    <w:semiHidden/>
    <w:rsid w:val="00BC6628"/>
    <w:rPr>
      <w:rFonts w:ascii="Consolas" w:hAnsi="Consolas" w:cs="Consolas"/>
      <w:sz w:val="21"/>
      <w:szCs w:val="21"/>
    </w:rPr>
  </w:style>
  <w:style w:type="paragraph" w:styleId="NormalWeb">
    <w:name w:val="Normal (Web)"/>
    <w:basedOn w:val="Normal"/>
    <w:uiPriority w:val="99"/>
    <w:semiHidden/>
    <w:unhideWhenUsed/>
    <w:rsid w:val="00A21BD9"/>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87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asicXMLNode xmlns="Header">
  <Name/>
  <ProjectTitle/>
  <ProjectLocation/>
  <CJLProjectNo/>
  <Date/>
</BasicXMLNod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2743-3EB7-44BD-8D2D-665540FB2C9A}">
  <ds:schemaRefs>
    <ds:schemaRef ds:uri="Header"/>
  </ds:schemaRefs>
</ds:datastoreItem>
</file>

<file path=customXml/itemProps2.xml><?xml version="1.0" encoding="utf-8"?>
<ds:datastoreItem xmlns:ds="http://schemas.openxmlformats.org/officeDocument/2006/customXml" ds:itemID="{7E002ED6-819E-48D1-8BDF-C662FDAA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2604</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 Steffes</dc:creator>
  <cp:keywords/>
  <dc:description/>
  <cp:lastModifiedBy>Amber Paxton</cp:lastModifiedBy>
  <cp:revision>2</cp:revision>
  <cp:lastPrinted>2019-05-08T21:18:00Z</cp:lastPrinted>
  <dcterms:created xsi:type="dcterms:W3CDTF">2020-03-24T18:10:00Z</dcterms:created>
  <dcterms:modified xsi:type="dcterms:W3CDTF">2020-03-24T18:10:00Z</dcterms:modified>
</cp:coreProperties>
</file>